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E6C22" w14:textId="6351D4F8" w:rsidR="006D4626" w:rsidRPr="002A62AA" w:rsidRDefault="006D4626" w:rsidP="00842759">
      <w:pPr>
        <w:pStyle w:val="Titrelivre"/>
        <w:rPr>
          <w:rFonts w:ascii="Charakterny" w:hAnsi="Charakterny"/>
          <w:caps w:val="0"/>
          <w:sz w:val="72"/>
          <w:szCs w:val="72"/>
        </w:rPr>
      </w:pPr>
      <w:r w:rsidRPr="002A62AA">
        <w:rPr>
          <w:rFonts w:ascii="Charakterny" w:hAnsi="Charakterny"/>
          <w:caps w:val="0"/>
          <w:sz w:val="72"/>
          <w:szCs w:val="72"/>
        </w:rPr>
        <w:t>La sorcière Tambouille</w:t>
      </w:r>
    </w:p>
    <w:p w14:paraId="0C5EB3F7" w14:textId="2FD62093" w:rsidR="00F44CA0" w:rsidRPr="00AE166B" w:rsidRDefault="00403319" w:rsidP="00842759">
      <w:r w:rsidRPr="00AE166B">
        <w:t>Plus que tout au monde</w:t>
      </w:r>
      <w:r w:rsidR="00F44CA0" w:rsidRPr="00AE166B">
        <w:t xml:space="preserve">, </w:t>
      </w:r>
      <w:r w:rsidRPr="00AE166B">
        <w:t>la sorcière Tambouille adore cuisiner</w:t>
      </w:r>
      <w:r w:rsidR="00F44CA0" w:rsidRPr="00AE166B">
        <w:t>.</w:t>
      </w:r>
    </w:p>
    <w:p w14:paraId="3738638D" w14:textId="37E3EA7E" w:rsidR="00085472" w:rsidRDefault="00085472" w:rsidP="00842759">
      <w:pPr>
        <w:pStyle w:val="Imag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225648" wp14:editId="48F20682">
            <wp:simplePos x="0" y="0"/>
            <wp:positionH relativeFrom="column">
              <wp:posOffset>0</wp:posOffset>
            </wp:positionH>
            <wp:positionV relativeFrom="paragraph">
              <wp:posOffset>140004</wp:posOffset>
            </wp:positionV>
            <wp:extent cx="1799590" cy="1803400"/>
            <wp:effectExtent l="0" t="0" r="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ct_la-sorciere-tambouille_scan_0004_extrai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6EC7A" w14:textId="2E78597A" w:rsidR="00F44CA0" w:rsidRPr="00085472" w:rsidRDefault="00085472" w:rsidP="00085472">
      <w:pPr>
        <w:ind w:left="340" w:firstLine="0"/>
        <w:jc w:val="center"/>
      </w:pPr>
      <w:r>
        <w:t>S</w:t>
      </w:r>
      <w:r w:rsidR="00F44CA0" w:rsidRPr="00085472">
        <w:t>o</w:t>
      </w:r>
      <w:r w:rsidR="00403319" w:rsidRPr="00085472">
        <w:t>ufflé de crapaud</w:t>
      </w:r>
      <w:r w:rsidR="00F44CA0" w:rsidRPr="00085472">
        <w:t>,</w:t>
      </w:r>
    </w:p>
    <w:p w14:paraId="3B0793FD" w14:textId="7894E098" w:rsidR="00F44CA0" w:rsidRPr="00085472" w:rsidRDefault="00F44CA0" w:rsidP="00085472">
      <w:pPr>
        <w:ind w:left="340" w:firstLine="0"/>
        <w:jc w:val="center"/>
      </w:pPr>
      <w:r w:rsidRPr="00085472">
        <w:t>l</w:t>
      </w:r>
      <w:r w:rsidR="00403319" w:rsidRPr="00085472">
        <w:t>angue de loup aux choux</w:t>
      </w:r>
      <w:r w:rsidRPr="00085472">
        <w:t>,</w:t>
      </w:r>
    </w:p>
    <w:p w14:paraId="2F3CA7D9" w14:textId="335B444E" w:rsidR="00403319" w:rsidRPr="00085472" w:rsidRDefault="00F44CA0" w:rsidP="00085472">
      <w:pPr>
        <w:ind w:left="340" w:firstLine="0"/>
        <w:jc w:val="center"/>
      </w:pPr>
      <w:r w:rsidRPr="00085472">
        <w:t>t</w:t>
      </w:r>
      <w:r w:rsidR="00403319" w:rsidRPr="00085472">
        <w:t>errine d</w:t>
      </w:r>
      <w:r w:rsidRPr="00085472">
        <w:t>’</w:t>
      </w:r>
      <w:r w:rsidR="00403319" w:rsidRPr="00085472">
        <w:t>escargots</w:t>
      </w:r>
    </w:p>
    <w:p w14:paraId="18E6E3EF" w14:textId="0730B7B4" w:rsidR="00F44CA0" w:rsidRPr="00085472" w:rsidRDefault="00F44CA0" w:rsidP="00085472">
      <w:pPr>
        <w:ind w:left="340" w:firstLine="0"/>
        <w:jc w:val="center"/>
      </w:pPr>
      <w:r w:rsidRPr="00085472">
        <w:t>p</w:t>
      </w:r>
      <w:r w:rsidR="00403319" w:rsidRPr="00085472">
        <w:t>âté en croute de lézard</w:t>
      </w:r>
      <w:r w:rsidRPr="00085472">
        <w:t>,</w:t>
      </w:r>
    </w:p>
    <w:p w14:paraId="509C601F" w14:textId="03B087D9" w:rsidR="00F44CA0" w:rsidRPr="00085472" w:rsidRDefault="00F44CA0" w:rsidP="00085472">
      <w:pPr>
        <w:ind w:left="340" w:firstLine="0"/>
        <w:jc w:val="center"/>
      </w:pPr>
      <w:r w:rsidRPr="00085472">
        <w:t>t</w:t>
      </w:r>
      <w:r w:rsidR="00403319" w:rsidRPr="00085472">
        <w:t>ourte de serpents fumés</w:t>
      </w:r>
      <w:r w:rsidRPr="00085472">
        <w:t>,</w:t>
      </w:r>
    </w:p>
    <w:p w14:paraId="4FE79FD8" w14:textId="221E0AC1" w:rsidR="00F44CA0" w:rsidRPr="00085472" w:rsidRDefault="00F44CA0" w:rsidP="00085472">
      <w:pPr>
        <w:ind w:left="340" w:firstLine="0"/>
        <w:jc w:val="center"/>
      </w:pPr>
      <w:r w:rsidRPr="00085472">
        <w:t>r</w:t>
      </w:r>
      <w:r w:rsidR="00403319" w:rsidRPr="00085472">
        <w:t>at en gelée</w:t>
      </w:r>
      <w:r w:rsidRPr="00085472">
        <w:t>…</w:t>
      </w:r>
    </w:p>
    <w:p w14:paraId="16E4955C" w14:textId="77777777" w:rsidR="00F42B73" w:rsidRDefault="00F42B73" w:rsidP="00842759"/>
    <w:p w14:paraId="78696927" w14:textId="5A42B68C" w:rsidR="00F44CA0" w:rsidRDefault="00403319" w:rsidP="00842759">
      <w:r>
        <w:t>Elle prépare des mets rares et raffinés</w:t>
      </w:r>
      <w:r w:rsidR="00F44CA0">
        <w:t>.</w:t>
      </w:r>
    </w:p>
    <w:p w14:paraId="533A6AA7" w14:textId="0137EA89" w:rsidR="00F44CA0" w:rsidRDefault="00403319" w:rsidP="00842759">
      <w:r>
        <w:t>Mais personne n</w:t>
      </w:r>
      <w:r w:rsidR="00F44CA0">
        <w:t>’</w:t>
      </w:r>
      <w:r>
        <w:t>apprécie ce qu</w:t>
      </w:r>
      <w:r w:rsidR="00F44CA0">
        <w:t>’</w:t>
      </w:r>
      <w:r>
        <w:t>elle fait</w:t>
      </w:r>
      <w:r w:rsidR="00F44CA0">
        <w:t xml:space="preserve">. </w:t>
      </w:r>
      <w:r>
        <w:t>Ses invités</w:t>
      </w:r>
      <w:r w:rsidR="00F44CA0">
        <w:t xml:space="preserve">, </w:t>
      </w:r>
      <w:r>
        <w:t>fantômes</w:t>
      </w:r>
      <w:r w:rsidR="00F44CA0">
        <w:t xml:space="preserve">, </w:t>
      </w:r>
      <w:r>
        <w:t>squelettes</w:t>
      </w:r>
      <w:r w:rsidR="00F44CA0">
        <w:t xml:space="preserve">, </w:t>
      </w:r>
      <w:r>
        <w:t>gnomes</w:t>
      </w:r>
      <w:r w:rsidR="00F44CA0">
        <w:t xml:space="preserve">, </w:t>
      </w:r>
      <w:r>
        <w:t>vampires et farfadets</w:t>
      </w:r>
      <w:r w:rsidR="00F44CA0">
        <w:t xml:space="preserve">, </w:t>
      </w:r>
      <w:r>
        <w:t>tous plus rustres les uns que les autres</w:t>
      </w:r>
      <w:r w:rsidR="00F44CA0">
        <w:t xml:space="preserve">, </w:t>
      </w:r>
      <w:r>
        <w:t>s</w:t>
      </w:r>
      <w:r w:rsidR="00F44CA0">
        <w:t>’</w:t>
      </w:r>
      <w:r>
        <w:t>empiffrent</w:t>
      </w:r>
      <w:r w:rsidR="00F44CA0">
        <w:t xml:space="preserve">, </w:t>
      </w:r>
      <w:r>
        <w:t>gloutonnes</w:t>
      </w:r>
      <w:r w:rsidR="00F44CA0">
        <w:t xml:space="preserve">, </w:t>
      </w:r>
      <w:r>
        <w:t>bâfrent sans jamais féliciter cette cuisinière hors pair</w:t>
      </w:r>
      <w:r w:rsidR="00F44CA0">
        <w:t>.</w:t>
      </w:r>
    </w:p>
    <w:p w14:paraId="592D2D0F" w14:textId="2228D96C" w:rsidR="00724FE5" w:rsidRDefault="00724FE5" w:rsidP="00842759">
      <w:pPr>
        <w:pStyle w:val="Image"/>
      </w:pPr>
      <w:r>
        <w:rPr>
          <w:noProof/>
        </w:rPr>
        <w:drawing>
          <wp:inline distT="0" distB="0" distL="0" distR="0" wp14:anchorId="1429C640" wp14:editId="1C176459">
            <wp:extent cx="3960000" cy="2012400"/>
            <wp:effectExtent l="0" t="0" r="254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ct_la-sorciere-tambouille_scan_0006_extrai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08A2" w14:textId="7123975E" w:rsidR="00F44CA0" w:rsidRDefault="005E16B4" w:rsidP="0084275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95A3C1" wp14:editId="5DC8AB07">
            <wp:simplePos x="0" y="0"/>
            <wp:positionH relativeFrom="column">
              <wp:posOffset>2628900</wp:posOffset>
            </wp:positionH>
            <wp:positionV relativeFrom="paragraph">
              <wp:posOffset>120328</wp:posOffset>
            </wp:positionV>
            <wp:extent cx="1800000" cy="1706400"/>
            <wp:effectExtent l="0" t="0" r="0" b="8255"/>
            <wp:wrapThrough wrapText="bothSides">
              <wp:wrapPolygon edited="0">
                <wp:start x="0" y="0"/>
                <wp:lineTo x="0" y="21463"/>
                <wp:lineTo x="21265" y="21463"/>
                <wp:lineTo x="21265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ct_la-sorciere-tambouille_scan_0007_extrai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319">
        <w:t>Même son perroquet s</w:t>
      </w:r>
      <w:r w:rsidR="00F44CA0">
        <w:t>’</w:t>
      </w:r>
      <w:r w:rsidR="00403319">
        <w:t>y met</w:t>
      </w:r>
      <w:r w:rsidR="00F44CA0">
        <w:t>.</w:t>
      </w:r>
    </w:p>
    <w:p w14:paraId="3996ABF6" w14:textId="77777777" w:rsidR="00F44CA0" w:rsidRDefault="00403319" w:rsidP="00842759">
      <w:r>
        <w:t>La sorcière Tambouille lui lance un bol de cafards confits</w:t>
      </w:r>
      <w:r w:rsidR="00F44CA0">
        <w:t>.</w:t>
      </w:r>
    </w:p>
    <w:p w14:paraId="50A91282" w14:textId="5D7F703F" w:rsidR="00724FE5" w:rsidRDefault="00F44CA0" w:rsidP="002A62AA">
      <w:r>
        <w:t>« </w:t>
      </w:r>
      <w:r w:rsidR="00403319">
        <w:t>J</w:t>
      </w:r>
      <w:r>
        <w:t>’</w:t>
      </w:r>
      <w:r w:rsidR="00403319">
        <w:t>en ai assez de ces convives qui n</w:t>
      </w:r>
      <w:r>
        <w:t>’</w:t>
      </w:r>
      <w:r w:rsidR="00403319">
        <w:t>utilisent pas leurs couverts</w:t>
      </w:r>
      <w:r>
        <w:t xml:space="preserve">, </w:t>
      </w:r>
      <w:r w:rsidR="00403319">
        <w:t>qui plongent leurs doigts crochus dans les assiettes</w:t>
      </w:r>
      <w:r>
        <w:t xml:space="preserve">, </w:t>
      </w:r>
      <w:r w:rsidR="00403319">
        <w:t>qui bavent</w:t>
      </w:r>
      <w:r>
        <w:t xml:space="preserve">, </w:t>
      </w:r>
      <w:r w:rsidR="00403319">
        <w:t>qui crachent</w:t>
      </w:r>
      <w:r>
        <w:t xml:space="preserve">, </w:t>
      </w:r>
      <w:r w:rsidR="00403319">
        <w:t>qui rotent</w:t>
      </w:r>
      <w:r>
        <w:t xml:space="preserve">… </w:t>
      </w:r>
      <w:r w:rsidR="00403319">
        <w:t>Si seulement je pouvais trouver un invité bien élevé</w:t>
      </w:r>
      <w:r>
        <w:t xml:space="preserve">, </w:t>
      </w:r>
      <w:r w:rsidR="00403319">
        <w:t>digne de mes plats</w:t>
      </w:r>
      <w:r>
        <w:t xml:space="preserve">, </w:t>
      </w:r>
      <w:r w:rsidR="00403319">
        <w:t>un seul</w:t>
      </w:r>
      <w:r>
        <w:t>… »</w:t>
      </w:r>
      <w:bookmarkStart w:id="0" w:name="_GoBack"/>
      <w:bookmarkEnd w:id="0"/>
      <w:r w:rsidR="00724FE5">
        <w:br w:type="page"/>
      </w:r>
    </w:p>
    <w:p w14:paraId="629B9EBA" w14:textId="3418E378" w:rsidR="00F42B73" w:rsidRDefault="00F42B73" w:rsidP="00842759">
      <w:r>
        <w:rPr>
          <w:noProof/>
        </w:rPr>
        <w:drawing>
          <wp:anchor distT="0" distB="0" distL="114300" distR="114300" simplePos="0" relativeHeight="251661312" behindDoc="0" locked="0" layoutInCell="1" allowOverlap="1" wp14:anchorId="14CE855B" wp14:editId="3A826B16">
            <wp:simplePos x="0" y="0"/>
            <wp:positionH relativeFrom="column">
              <wp:posOffset>3079115</wp:posOffset>
            </wp:positionH>
            <wp:positionV relativeFrom="paragraph">
              <wp:posOffset>0</wp:posOffset>
            </wp:positionV>
            <wp:extent cx="13531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286" y="21438"/>
                <wp:lineTo x="2128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ct_la-sorciere-tambouille_scan_0008_extrait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B706E" w14:textId="04B52353" w:rsidR="00F42B73" w:rsidRDefault="00F42B73" w:rsidP="00842759"/>
    <w:p w14:paraId="255C809B" w14:textId="18C238BF" w:rsidR="00F42B73" w:rsidRDefault="001054FE" w:rsidP="00842759">
      <w:r>
        <w:t>La sorcière Tambouille s</w:t>
      </w:r>
      <w:r w:rsidR="00F44CA0">
        <w:t>’</w:t>
      </w:r>
      <w:r>
        <w:t>empare du journal que tient le perroquet</w:t>
      </w:r>
      <w:r w:rsidR="00F44CA0">
        <w:t>.</w:t>
      </w:r>
    </w:p>
    <w:p w14:paraId="6F88E708" w14:textId="77777777" w:rsidR="00F42B73" w:rsidRDefault="00F42B73" w:rsidP="00085472">
      <w:pPr>
        <w:spacing w:before="0" w:after="0"/>
      </w:pPr>
    </w:p>
    <w:p w14:paraId="5B84171C" w14:textId="5A15E11D" w:rsidR="00F42B73" w:rsidRDefault="00F42B73" w:rsidP="00085472">
      <w:pPr>
        <w:spacing w:before="0" w:after="0"/>
      </w:pPr>
    </w:p>
    <w:p w14:paraId="146A01BC" w14:textId="77777777" w:rsidR="00085472" w:rsidRDefault="00085472" w:rsidP="00085472">
      <w:pPr>
        <w:spacing w:before="0" w:after="0"/>
      </w:pPr>
    </w:p>
    <w:p w14:paraId="4E7B13CD" w14:textId="4331B800" w:rsidR="00F42B73" w:rsidRPr="00F42B73" w:rsidRDefault="00F42B73" w:rsidP="00842759">
      <w:pPr>
        <w:pStyle w:val="Image"/>
      </w:pPr>
      <w:r>
        <w:rPr>
          <w:noProof/>
        </w:rPr>
        <w:drawing>
          <wp:inline distT="0" distB="0" distL="0" distR="0" wp14:anchorId="1AC84687" wp14:editId="757786C7">
            <wp:extent cx="4320000" cy="515160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ct_la-sorciere-tambouille_scan_0008_extrait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58EA" w14:textId="334673A8" w:rsidR="00F44CA0" w:rsidRDefault="001054FE" w:rsidP="00842759">
      <w:r>
        <w:t>Intriguée</w:t>
      </w:r>
      <w:r w:rsidR="00F44CA0">
        <w:t xml:space="preserve">, </w:t>
      </w:r>
      <w:r>
        <w:t>elle fourre ustensiles et livres de cuisine dans une valise et se rend au</w:t>
      </w:r>
      <w:r w:rsidR="00F44CA0">
        <w:t xml:space="preserve"> </w:t>
      </w:r>
      <w:r>
        <w:t>château de l</w:t>
      </w:r>
      <w:r w:rsidR="00F44CA0">
        <w:t>’</w:t>
      </w:r>
      <w:r>
        <w:t>ogre Rococo</w:t>
      </w:r>
      <w:r w:rsidR="00F44CA0">
        <w:t>.</w:t>
      </w:r>
    </w:p>
    <w:p w14:paraId="236A71E6" w14:textId="786057A2" w:rsidR="00F44CA0" w:rsidRDefault="00F44CA0" w:rsidP="00842759">
      <w:r>
        <w:t>« </w:t>
      </w:r>
      <w:r w:rsidR="001054FE">
        <w:t>Quel décor étonnant pour un ogre</w:t>
      </w:r>
      <w:r>
        <w:t> ! »</w:t>
      </w:r>
      <w:r w:rsidR="001054FE">
        <w:t xml:space="preserve"> s</w:t>
      </w:r>
      <w:r>
        <w:t>’</w:t>
      </w:r>
      <w:r w:rsidR="001054FE">
        <w:t>étonne-t-elle</w:t>
      </w:r>
      <w:r>
        <w:t>.</w:t>
      </w:r>
    </w:p>
    <w:p w14:paraId="230EE4C1" w14:textId="49C423CD" w:rsidR="0013038D" w:rsidRDefault="0013038D" w:rsidP="00842759">
      <w:pPr>
        <w:pStyle w:val="Image"/>
      </w:pPr>
      <w:r>
        <w:rPr>
          <w:noProof/>
        </w:rPr>
        <w:drawing>
          <wp:inline distT="0" distB="0" distL="0" distR="0" wp14:anchorId="049E4711" wp14:editId="6089C414">
            <wp:extent cx="1800000" cy="2426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ct_la-sorciere-tambouille_scan_0009_extrai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B8C8" w14:textId="45128660" w:rsidR="001054FE" w:rsidRDefault="00F44CA0" w:rsidP="00842759">
      <w:r>
        <w:t>« </w:t>
      </w:r>
      <w:r w:rsidR="001054FE">
        <w:t>Sachez</w:t>
      </w:r>
      <w:r>
        <w:t xml:space="preserve">, </w:t>
      </w:r>
      <w:r w:rsidR="001054FE">
        <w:t>madame</w:t>
      </w:r>
      <w:r>
        <w:t xml:space="preserve">, </w:t>
      </w:r>
      <w:r w:rsidR="001054FE">
        <w:t>que les enfants sont attirés par ce qui est beau</w:t>
      </w:r>
      <w:r>
        <w:t xml:space="preserve"> », </w:t>
      </w:r>
      <w:r w:rsidR="001054FE">
        <w:t>dit l</w:t>
      </w:r>
      <w:r>
        <w:t>’</w:t>
      </w:r>
      <w:r w:rsidR="001054FE">
        <w:t>ogre Rococo en ouvrant la porte</w:t>
      </w:r>
      <w:r>
        <w:t>. « </w:t>
      </w:r>
      <w:r w:rsidR="001054FE">
        <w:t>Mais je ne peux hélas</w:t>
      </w:r>
      <w:r>
        <w:t xml:space="preserve">, </w:t>
      </w:r>
      <w:r w:rsidR="001054FE">
        <w:t>plus en manger</w:t>
      </w:r>
      <w:r>
        <w:t xml:space="preserve"> : </w:t>
      </w:r>
      <w:r w:rsidR="001054FE">
        <w:t>je ne les digère pas</w:t>
      </w:r>
      <w:r>
        <w:t xml:space="preserve">. </w:t>
      </w:r>
      <w:r w:rsidR="001054FE">
        <w:t>Vous venez pour l</w:t>
      </w:r>
      <w:r>
        <w:t>’</w:t>
      </w:r>
      <w:r w:rsidR="001054FE">
        <w:t>annonce</w:t>
      </w:r>
      <w:r>
        <w:t xml:space="preserve">, </w:t>
      </w:r>
      <w:r w:rsidR="001054FE">
        <w:t>je présume</w:t>
      </w:r>
      <w:r>
        <w:t> ? »</w:t>
      </w:r>
    </w:p>
    <w:p w14:paraId="72B9E910" w14:textId="77777777" w:rsidR="0013038D" w:rsidRDefault="0013038D" w:rsidP="00085472">
      <w:pPr>
        <w:spacing w:before="0" w:after="0"/>
      </w:pPr>
    </w:p>
    <w:p w14:paraId="0A20BCE1" w14:textId="3FB59D47" w:rsidR="0013038D" w:rsidRDefault="0013038D" w:rsidP="00842759">
      <w:pPr>
        <w:pStyle w:val="Image"/>
      </w:pPr>
      <w:r>
        <w:rPr>
          <w:noProof/>
        </w:rPr>
        <w:drawing>
          <wp:inline distT="0" distB="0" distL="0" distR="0" wp14:anchorId="355F71CE" wp14:editId="7CE05464">
            <wp:extent cx="2289600" cy="2520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ct_la-sorciere-tambouille_scan_0010_extrai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67FE" w14:textId="77777777" w:rsidR="00F44CA0" w:rsidRDefault="001054FE" w:rsidP="00842759">
      <w:r>
        <w:t>Immédiatement</w:t>
      </w:r>
      <w:r w:rsidR="00F44CA0">
        <w:t xml:space="preserve">, </w:t>
      </w:r>
      <w:r>
        <w:t>la sorcière Tambouille se met aux fourneaux</w:t>
      </w:r>
      <w:r w:rsidR="00F44CA0">
        <w:t xml:space="preserve">. </w:t>
      </w:r>
      <w:r>
        <w:t>Nouilles sautées aux grenouilles</w:t>
      </w:r>
      <w:r w:rsidR="00F44CA0">
        <w:t xml:space="preserve">, </w:t>
      </w:r>
      <w:r>
        <w:t>mousse de limace</w:t>
      </w:r>
      <w:r w:rsidR="00F44CA0">
        <w:t xml:space="preserve">, </w:t>
      </w:r>
      <w:r>
        <w:t>araignées glacées</w:t>
      </w:r>
      <w:r w:rsidR="00F44CA0">
        <w:t xml:space="preserve">, </w:t>
      </w:r>
      <w:r>
        <w:t>queues de rat en chocolat</w:t>
      </w:r>
      <w:r w:rsidR="00F44CA0">
        <w:t>…</w:t>
      </w:r>
    </w:p>
    <w:p w14:paraId="0072960C" w14:textId="612F02FF" w:rsidR="00F44CA0" w:rsidRDefault="001054FE" w:rsidP="00842759">
      <w:r>
        <w:t>L</w:t>
      </w:r>
      <w:r w:rsidR="00F44CA0">
        <w:t>’</w:t>
      </w:r>
      <w:r>
        <w:t>ogre Rococo mange sans dire un mot</w:t>
      </w:r>
      <w:r w:rsidR="00F44CA0">
        <w:t xml:space="preserve">, </w:t>
      </w:r>
      <w:r>
        <w:t>s</w:t>
      </w:r>
      <w:r w:rsidR="00F44CA0">
        <w:t>’</w:t>
      </w:r>
      <w:r>
        <w:t>essuie la bouche puis éclate d</w:t>
      </w:r>
      <w:r w:rsidR="00F44CA0">
        <w:t>’</w:t>
      </w:r>
      <w:r>
        <w:t>un gros rire</w:t>
      </w:r>
      <w:r w:rsidR="00F44CA0">
        <w:t>.</w:t>
      </w:r>
    </w:p>
    <w:p w14:paraId="6392D7F6" w14:textId="601A0CFB" w:rsidR="0013038D" w:rsidRDefault="0013038D" w:rsidP="00842759">
      <w:pPr>
        <w:pStyle w:val="Image"/>
      </w:pPr>
      <w:r>
        <w:rPr>
          <w:noProof/>
        </w:rPr>
        <w:drawing>
          <wp:inline distT="0" distB="0" distL="0" distR="0" wp14:anchorId="6270E47B" wp14:editId="5F7C0592">
            <wp:extent cx="3960000" cy="423720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ct_la-sorciere-tambouille_scan_0011_extrai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2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B010" w14:textId="1BDFC2E7" w:rsidR="001054FE" w:rsidRDefault="00F44CA0" w:rsidP="00842759">
      <w:r>
        <w:t>« </w:t>
      </w:r>
      <w:r w:rsidR="001054FE">
        <w:t>Bravo</w:t>
      </w:r>
      <w:r>
        <w:t xml:space="preserve"> ! </w:t>
      </w:r>
      <w:r w:rsidR="00B81C59">
        <w:t>Bravissimo</w:t>
      </w:r>
      <w:r>
        <w:t xml:space="preserve"> ! </w:t>
      </w:r>
      <w:r w:rsidR="001054FE">
        <w:t>Quel talent</w:t>
      </w:r>
      <w:r>
        <w:t xml:space="preserve"> ! </w:t>
      </w:r>
      <w:r w:rsidR="001054FE">
        <w:t>Je vous garde</w:t>
      </w:r>
      <w:r>
        <w:t xml:space="preserve">, </w:t>
      </w:r>
      <w:r w:rsidR="001054FE">
        <w:t>vous serez la cuisinière la mieux payée</w:t>
      </w:r>
      <w:r>
        <w:t xml:space="preserve">, </w:t>
      </w:r>
      <w:r w:rsidR="001054FE">
        <w:t>la mieux logée</w:t>
      </w:r>
      <w:r>
        <w:t xml:space="preserve">, </w:t>
      </w:r>
      <w:r w:rsidR="001054FE">
        <w:t>la plus gâtée</w:t>
      </w:r>
      <w:r>
        <w:t xml:space="preserve">, </w:t>
      </w:r>
      <w:r w:rsidR="001054FE">
        <w:t>la plus aimée</w:t>
      </w:r>
      <w:r>
        <w:t xml:space="preserve">. </w:t>
      </w:r>
      <w:r w:rsidR="001054FE">
        <w:t>Tiens</w:t>
      </w:r>
      <w:r>
        <w:t xml:space="preserve">, </w:t>
      </w:r>
      <w:r w:rsidR="001054FE">
        <w:t>je pourrais même vous épouser</w:t>
      </w:r>
      <w:r>
        <w:t> ? »</w:t>
      </w:r>
    </w:p>
    <w:p w14:paraId="12EBA909" w14:textId="77777777" w:rsidR="00F44CA0" w:rsidRDefault="001054FE" w:rsidP="00842759">
      <w:r>
        <w:t>La sorcière Tambouille reste bouche bée</w:t>
      </w:r>
      <w:r w:rsidR="00F44CA0">
        <w:t>.</w:t>
      </w:r>
    </w:p>
    <w:p w14:paraId="71211908" w14:textId="6AE94AE8" w:rsidR="001054FE" w:rsidRDefault="00F44CA0" w:rsidP="00842759">
      <w:r>
        <w:t>« </w:t>
      </w:r>
      <w:r w:rsidR="001054FE">
        <w:t>Euh</w:t>
      </w:r>
      <w:r>
        <w:t xml:space="preserve">… </w:t>
      </w:r>
      <w:r w:rsidR="001054FE">
        <w:t>c</w:t>
      </w:r>
      <w:r>
        <w:t>’</w:t>
      </w:r>
      <w:r w:rsidR="001054FE">
        <w:t>est-à-dire que</w:t>
      </w:r>
      <w:r>
        <w:t xml:space="preserve">… </w:t>
      </w:r>
      <w:r w:rsidR="001054FE">
        <w:t>euh</w:t>
      </w:r>
      <w:r>
        <w:t xml:space="preserve">… </w:t>
      </w:r>
      <w:r w:rsidR="001054FE">
        <w:t>je cherchais juste un bon convive</w:t>
      </w:r>
      <w:r>
        <w:t xml:space="preserve">, </w:t>
      </w:r>
      <w:r w:rsidR="001054FE">
        <w:t>pas un mari</w:t>
      </w:r>
      <w:r>
        <w:t>… »</w:t>
      </w:r>
    </w:p>
    <w:p w14:paraId="1DCA2977" w14:textId="1EF6203D" w:rsidR="001054FE" w:rsidRDefault="00F44CA0" w:rsidP="00842759">
      <w:r>
        <w:t>« </w:t>
      </w:r>
      <w:r w:rsidR="001054FE">
        <w:t>Mais je ne vais plus pouvoir me passer de vous</w:t>
      </w:r>
      <w:r>
        <w:t xml:space="preserve">. </w:t>
      </w:r>
      <w:r w:rsidR="001054FE">
        <w:t>Allez</w:t>
      </w:r>
      <w:r>
        <w:t xml:space="preserve">, </w:t>
      </w:r>
      <w:r w:rsidR="001054FE">
        <w:t>dites oui</w:t>
      </w:r>
      <w:r>
        <w:t xml:space="preserve">, </w:t>
      </w:r>
      <w:r w:rsidR="001054FE">
        <w:t>je vous prie</w:t>
      </w:r>
      <w:r>
        <w:t> ! »</w:t>
      </w:r>
    </w:p>
    <w:p w14:paraId="6FA580E3" w14:textId="315E9069" w:rsidR="001054FE" w:rsidRDefault="00F44CA0" w:rsidP="00842759">
      <w:r>
        <w:t>« </w:t>
      </w:r>
      <w:r w:rsidR="001054FE">
        <w:t>D</w:t>
      </w:r>
      <w:r>
        <w:t>’</w:t>
      </w:r>
      <w:r w:rsidR="001054FE">
        <w:t>accord pour être cuisinière</w:t>
      </w:r>
      <w:r>
        <w:t xml:space="preserve">. </w:t>
      </w:r>
      <w:r w:rsidR="001054FE">
        <w:t>Pour le reste</w:t>
      </w:r>
      <w:r>
        <w:t xml:space="preserve">, </w:t>
      </w:r>
      <w:r w:rsidR="001054FE">
        <w:t>nous en reparlerons dans un mois</w:t>
      </w:r>
      <w:r>
        <w:t>. »</w:t>
      </w:r>
    </w:p>
    <w:p w14:paraId="74DC08C1" w14:textId="77777777" w:rsidR="00F44CA0" w:rsidRDefault="00D07871" w:rsidP="00842759">
      <w:r>
        <w:t>Marché conclu</w:t>
      </w:r>
      <w:r w:rsidR="00F44CA0">
        <w:t xml:space="preserve">. </w:t>
      </w:r>
      <w:r>
        <w:t>L</w:t>
      </w:r>
      <w:r w:rsidR="00F44CA0">
        <w:t>’</w:t>
      </w:r>
      <w:r>
        <w:t>ogre Rococo installe la sorcière Tambouille dans la plus belle chambre du château</w:t>
      </w:r>
      <w:r w:rsidR="00F44CA0">
        <w:t xml:space="preserve">. </w:t>
      </w:r>
      <w:r>
        <w:t>Lit à baldaquin</w:t>
      </w:r>
      <w:r w:rsidR="00F44CA0">
        <w:t xml:space="preserve">, </w:t>
      </w:r>
      <w:r>
        <w:t>draps en satin</w:t>
      </w:r>
      <w:r w:rsidR="00F44CA0">
        <w:t xml:space="preserve">, </w:t>
      </w:r>
      <w:r>
        <w:t>tapisserie froufroutée</w:t>
      </w:r>
      <w:r w:rsidR="00F44CA0">
        <w:t xml:space="preserve">, </w:t>
      </w:r>
      <w:r>
        <w:t>chandeliers argentés</w:t>
      </w:r>
      <w:r w:rsidR="00F44CA0">
        <w:t xml:space="preserve">, </w:t>
      </w:r>
      <w:r>
        <w:t>miroirs dorés</w:t>
      </w:r>
      <w:r w:rsidR="00F44CA0">
        <w:t xml:space="preserve">, </w:t>
      </w:r>
      <w:r>
        <w:t>salle de bain diamantée</w:t>
      </w:r>
      <w:r w:rsidR="00F44CA0">
        <w:t>…</w:t>
      </w:r>
    </w:p>
    <w:p w14:paraId="7866F59B" w14:textId="33EE9EC3" w:rsidR="00F44CA0" w:rsidRDefault="00F44CA0" w:rsidP="00842759">
      <w:r>
        <w:t>« </w:t>
      </w:r>
      <w:r w:rsidR="00D07871">
        <w:t>Tout de même</w:t>
      </w:r>
      <w:r>
        <w:t xml:space="preserve"> », </w:t>
      </w:r>
      <w:r w:rsidR="00D07871">
        <w:t>se dit la sorcière Tambouille un peu déboussolée</w:t>
      </w:r>
      <w:r>
        <w:t>, « </w:t>
      </w:r>
      <w:r w:rsidR="00D07871">
        <w:t>quelle drôle de maison</w:t>
      </w:r>
      <w:r>
        <w:t xml:space="preserve"> ! </w:t>
      </w:r>
      <w:r w:rsidR="00D07871">
        <w:t>Pas une seule toile d</w:t>
      </w:r>
      <w:r>
        <w:t>’</w:t>
      </w:r>
      <w:r w:rsidR="00D07871">
        <w:t>araignée</w:t>
      </w:r>
      <w:r>
        <w:t xml:space="preserve">, </w:t>
      </w:r>
      <w:r w:rsidR="00D07871">
        <w:t>pas de miroir cassé</w:t>
      </w:r>
      <w:r>
        <w:t xml:space="preserve">, </w:t>
      </w:r>
      <w:r w:rsidR="00D07871">
        <w:t xml:space="preserve">pas de </w:t>
      </w:r>
      <w:r w:rsidR="00B81C59">
        <w:t>chauvesouris</w:t>
      </w:r>
      <w:r w:rsidR="00D07871">
        <w:t xml:space="preserve"> ni de rat </w:t>
      </w:r>
      <w:r>
        <w:t>s</w:t>
      </w:r>
      <w:r w:rsidR="00D07871">
        <w:t>ous le lit</w:t>
      </w:r>
      <w:r>
        <w:t xml:space="preserve">. </w:t>
      </w:r>
      <w:r w:rsidR="00D07871">
        <w:t>Comment vais-je supporter de rester ici</w:t>
      </w:r>
      <w:r>
        <w:t xml:space="preserve"> ? </w:t>
      </w:r>
      <w:r w:rsidR="00D07871">
        <w:t>Heureusement</w:t>
      </w:r>
      <w:r>
        <w:t xml:space="preserve">, </w:t>
      </w:r>
      <w:r w:rsidR="00D07871">
        <w:t>ce Rococo a l</w:t>
      </w:r>
      <w:r>
        <w:t>’</w:t>
      </w:r>
      <w:r w:rsidR="00D07871">
        <w:t>air d</w:t>
      </w:r>
      <w:r>
        <w:t>’</w:t>
      </w:r>
      <w:r w:rsidR="00D07871">
        <w:t>apprécier la bonne chère</w:t>
      </w:r>
      <w:r>
        <w:t> ! ».</w:t>
      </w:r>
    </w:p>
    <w:p w14:paraId="644D67D1" w14:textId="169A4E7D" w:rsidR="0013038D" w:rsidRDefault="00843017" w:rsidP="00842759">
      <w:pPr>
        <w:pStyle w:val="Image"/>
      </w:pPr>
      <w:r>
        <w:rPr>
          <w:noProof/>
        </w:rPr>
        <w:drawing>
          <wp:inline distT="0" distB="0" distL="0" distR="0" wp14:anchorId="38C1C9FB" wp14:editId="54101EAF">
            <wp:extent cx="4320000" cy="2073600"/>
            <wp:effectExtent l="0" t="0" r="4445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ct_la-sorciere-tambouille_scan_0013_extrai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272C" w14:textId="77777777" w:rsidR="00843017" w:rsidRDefault="00843017" w:rsidP="00842759">
      <w:r>
        <w:br w:type="page"/>
      </w:r>
    </w:p>
    <w:p w14:paraId="7D60AF59" w14:textId="75B2851F" w:rsidR="00F44CA0" w:rsidRPr="00842759" w:rsidRDefault="00085472" w:rsidP="00842759">
      <w:r w:rsidRPr="00085472">
        <w:drawing>
          <wp:anchor distT="0" distB="0" distL="114300" distR="114300" simplePos="0" relativeHeight="251663360" behindDoc="0" locked="0" layoutInCell="1" allowOverlap="1" wp14:anchorId="5CA9F63D" wp14:editId="2F82555A">
            <wp:simplePos x="0" y="0"/>
            <wp:positionH relativeFrom="column">
              <wp:posOffset>18746</wp:posOffset>
            </wp:positionH>
            <wp:positionV relativeFrom="paragraph">
              <wp:posOffset>0</wp:posOffset>
            </wp:positionV>
            <wp:extent cx="20664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308" y="21340"/>
                <wp:lineTo x="21308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ct_la-sorciere-tambouille_scan_0014_extrai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871" w:rsidRPr="00842759">
        <w:t>Mais dès que la sorcière Tambouille concocte une spécialité</w:t>
      </w:r>
      <w:r w:rsidR="00F44CA0" w:rsidRPr="00842759">
        <w:t xml:space="preserve">, </w:t>
      </w:r>
      <w:r w:rsidR="00D07871" w:rsidRPr="00842759">
        <w:t>elle le surprend à prendre des notes</w:t>
      </w:r>
      <w:r w:rsidR="00F44CA0" w:rsidRPr="00842759">
        <w:t xml:space="preserve">. </w:t>
      </w:r>
      <w:r w:rsidR="00D07871" w:rsidRPr="00842759">
        <w:t>Dès qu</w:t>
      </w:r>
      <w:r w:rsidR="00F44CA0" w:rsidRPr="00842759">
        <w:t>’</w:t>
      </w:r>
      <w:r w:rsidR="00D07871" w:rsidRPr="00842759">
        <w:t>elle mijote un plat</w:t>
      </w:r>
      <w:r w:rsidR="00F44CA0" w:rsidRPr="00842759">
        <w:t xml:space="preserve">, </w:t>
      </w:r>
      <w:r w:rsidR="00D07871" w:rsidRPr="00842759">
        <w:t>elle découvre ses doigts dans la sauce</w:t>
      </w:r>
      <w:r w:rsidR="00F44CA0" w:rsidRPr="00842759">
        <w:t>.</w:t>
      </w:r>
    </w:p>
    <w:p w14:paraId="1E1A5000" w14:textId="59E415B9" w:rsidR="00843017" w:rsidRPr="00805FB5" w:rsidRDefault="00843017" w:rsidP="00805FB5"/>
    <w:p w14:paraId="7F4AEF14" w14:textId="36112F25" w:rsidR="00F44CA0" w:rsidRDefault="00F44CA0" w:rsidP="00842759">
      <w:r>
        <w:t>« </w:t>
      </w:r>
      <w:r w:rsidR="00D07871">
        <w:t>Sortez d</w:t>
      </w:r>
      <w:r>
        <w:t>’</w:t>
      </w:r>
      <w:r w:rsidR="00D07871">
        <w:t>ici</w:t>
      </w:r>
      <w:r>
        <w:t> ! »</w:t>
      </w:r>
      <w:r w:rsidR="00D07871">
        <w:t xml:space="preserve"> hurle-t-elle au moins cinquante fois par jour</w:t>
      </w:r>
      <w:r>
        <w:t>.</w:t>
      </w:r>
    </w:p>
    <w:p w14:paraId="4C4A62ED" w14:textId="76561EA1" w:rsidR="00085472" w:rsidRPr="00805FB5" w:rsidRDefault="00085472" w:rsidP="00805FB5"/>
    <w:p w14:paraId="2BA41DA7" w14:textId="77777777" w:rsidR="00F44CA0" w:rsidRDefault="00E01E9A" w:rsidP="00805FB5">
      <w:pPr>
        <w:spacing w:before="300"/>
        <w:jc w:val="center"/>
      </w:pPr>
      <w:r>
        <w:t>Sans résultat</w:t>
      </w:r>
      <w:r w:rsidR="00F44CA0">
        <w:t>.</w:t>
      </w:r>
    </w:p>
    <w:p w14:paraId="3B1FF9D9" w14:textId="0583ECF5" w:rsidR="00F44CA0" w:rsidRDefault="00E01E9A" w:rsidP="00805FB5">
      <w:pPr>
        <w:spacing w:after="200"/>
        <w:jc w:val="center"/>
      </w:pPr>
      <w:r>
        <w:t>L</w:t>
      </w:r>
      <w:r w:rsidR="00F44CA0">
        <w:t>’</w:t>
      </w:r>
      <w:r>
        <w:t xml:space="preserve">ogre est un </w:t>
      </w:r>
      <w:r w:rsidR="00085472">
        <w:t>ogre</w:t>
      </w:r>
      <w:r w:rsidR="00F44CA0">
        <w:t xml:space="preserve">. </w:t>
      </w:r>
      <w:r>
        <w:t>Il aime manger</w:t>
      </w:r>
      <w:r w:rsidR="00F44CA0">
        <w:t>.</w:t>
      </w:r>
    </w:p>
    <w:p w14:paraId="73E3123C" w14:textId="47624EE8" w:rsidR="00F44CA0" w:rsidRDefault="00E01E9A" w:rsidP="00842759">
      <w:r>
        <w:t>Fatiguée de devoir sans cesse le chasser</w:t>
      </w:r>
      <w:r w:rsidR="00F44CA0">
        <w:t xml:space="preserve">, </w:t>
      </w:r>
      <w:r>
        <w:t>la sorcière Tambouille en vient à délaisser la cuisine</w:t>
      </w:r>
      <w:r w:rsidR="00F44CA0">
        <w:t xml:space="preserve">. </w:t>
      </w:r>
      <w:r>
        <w:t>Elle passe plus de temps dans sa belle salle de bain</w:t>
      </w:r>
      <w:r w:rsidR="00F44CA0">
        <w:t xml:space="preserve">, </w:t>
      </w:r>
      <w:r>
        <w:t>plus de temps dans sa belle chambre</w:t>
      </w:r>
      <w:r w:rsidR="00F44CA0">
        <w:t xml:space="preserve">, </w:t>
      </w:r>
      <w:r>
        <w:t>plus de temps devant son beau miroir dorée</w:t>
      </w:r>
      <w:r w:rsidR="00F44CA0">
        <w:t xml:space="preserve">… </w:t>
      </w:r>
      <w:r>
        <w:t>si bien qu</w:t>
      </w:r>
      <w:r w:rsidR="00F44CA0">
        <w:t>’</w:t>
      </w:r>
      <w:r>
        <w:t>au bout d</w:t>
      </w:r>
      <w:r w:rsidR="00F44CA0">
        <w:t>’</w:t>
      </w:r>
      <w:r>
        <w:t>un mois la coquette Tambouille n</w:t>
      </w:r>
      <w:r w:rsidR="00F44CA0">
        <w:t>’</w:t>
      </w:r>
      <w:r>
        <w:t>a plus la moindre envie de cuisiner pour l</w:t>
      </w:r>
      <w:r w:rsidR="00F44CA0">
        <w:t>’</w:t>
      </w:r>
      <w:r>
        <w:t>ogre</w:t>
      </w:r>
      <w:r w:rsidR="00F44CA0">
        <w:t>.</w:t>
      </w:r>
    </w:p>
    <w:p w14:paraId="2179F313" w14:textId="5E1751BE" w:rsidR="00842759" w:rsidRDefault="00842759" w:rsidP="00842759">
      <w:pPr>
        <w:pStyle w:val="Image"/>
      </w:pPr>
      <w:r>
        <w:rPr>
          <w:noProof/>
        </w:rPr>
        <w:drawing>
          <wp:inline distT="0" distB="0" distL="0" distR="0" wp14:anchorId="3FA7D55E" wp14:editId="4147B901">
            <wp:extent cx="4320000" cy="2300400"/>
            <wp:effectExtent l="0" t="0" r="4445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ct_la-sorciere-tambouille_scan_0016_ima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82F4" w14:textId="77777777" w:rsidR="00805FB5" w:rsidRDefault="00805FB5">
      <w:pPr>
        <w:spacing w:before="0" w:after="200" w:line="276" w:lineRule="auto"/>
        <w:ind w:firstLine="0"/>
        <w:jc w:val="left"/>
      </w:pPr>
      <w:r>
        <w:br w:type="page"/>
      </w:r>
    </w:p>
    <w:p w14:paraId="1EEE1804" w14:textId="4E5FFCE4" w:rsidR="00E01E9A" w:rsidRDefault="00F44CA0" w:rsidP="00842759">
      <w:r>
        <w:t>« </w:t>
      </w:r>
      <w:r w:rsidR="00E01E9A">
        <w:t>Il est temps de quitter ce Rococo collant</w:t>
      </w:r>
      <w:r>
        <w:t> ! »</w:t>
      </w:r>
    </w:p>
    <w:p w14:paraId="717994B7" w14:textId="135FFC95" w:rsidR="00F44CA0" w:rsidRDefault="00E01E9A" w:rsidP="00842759">
      <w:r>
        <w:t>L</w:t>
      </w:r>
      <w:r w:rsidR="00F44CA0">
        <w:t>’</w:t>
      </w:r>
      <w:r>
        <w:t>ogre</w:t>
      </w:r>
      <w:r w:rsidR="00F44CA0">
        <w:t xml:space="preserve">, </w:t>
      </w:r>
      <w:r>
        <w:t>quant à lui</w:t>
      </w:r>
      <w:r w:rsidR="00F44CA0">
        <w:t xml:space="preserve">, </w:t>
      </w:r>
      <w:r>
        <w:t>est bien trop occupé à préparer un sauté de vers de terre pour remarquer son départ</w:t>
      </w:r>
      <w:r w:rsidR="00F44CA0">
        <w:t>.</w:t>
      </w:r>
    </w:p>
    <w:p w14:paraId="790DF317" w14:textId="65D02CA6" w:rsidR="00F44CA0" w:rsidRDefault="00E01E9A" w:rsidP="00842759">
      <w:r>
        <w:t>De retour chez elle</w:t>
      </w:r>
      <w:r w:rsidR="00F44CA0">
        <w:t xml:space="preserve">, </w:t>
      </w:r>
      <w:r>
        <w:t>la sorcière Tambouille décide d</w:t>
      </w:r>
      <w:r w:rsidR="00F44CA0">
        <w:t>’</w:t>
      </w:r>
      <w:r>
        <w:t>apporter quelques changements à sa façon de vivre</w:t>
      </w:r>
      <w:r w:rsidR="00F44CA0">
        <w:t>.</w:t>
      </w:r>
    </w:p>
    <w:p w14:paraId="02D8FD5D" w14:textId="4A0694CC" w:rsidR="00F44CA0" w:rsidRDefault="00842759" w:rsidP="00E001A7">
      <w:pPr>
        <w:ind w:left="2977" w:firstLine="198"/>
      </w:pPr>
      <w:r>
        <w:rPr>
          <w:noProof/>
        </w:rPr>
        <w:drawing>
          <wp:anchor distT="0" distB="0" distL="36195" distR="36195" simplePos="0" relativeHeight="251662336" behindDoc="0" locked="0" layoutInCell="1" allowOverlap="1" wp14:anchorId="752CC127" wp14:editId="04D8EE0C">
            <wp:simplePos x="0" y="0"/>
            <wp:positionH relativeFrom="column">
              <wp:posOffset>10795</wp:posOffset>
            </wp:positionH>
            <wp:positionV relativeFrom="paragraph">
              <wp:posOffset>98730</wp:posOffset>
            </wp:positionV>
            <wp:extent cx="1800000" cy="1278000"/>
            <wp:effectExtent l="0" t="0" r="0" b="0"/>
            <wp:wrapThrough wrapText="bothSides">
              <wp:wrapPolygon edited="0">
                <wp:start x="0" y="0"/>
                <wp:lineTo x="0" y="21256"/>
                <wp:lineTo x="21265" y="21256"/>
                <wp:lineTo x="21265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ct_la-sorciere-tambouille_scan_0018_extrai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9A">
        <w:t>Elle achète une nouvelle table araignée en fer forgé</w:t>
      </w:r>
      <w:r w:rsidR="00F44CA0">
        <w:t xml:space="preserve">, </w:t>
      </w:r>
      <w:r w:rsidR="00E01E9A">
        <w:t xml:space="preserve">une paire de miroirs </w:t>
      </w:r>
      <w:r w:rsidR="00B81C59">
        <w:t>chauvesouris</w:t>
      </w:r>
      <w:r w:rsidR="00F44CA0">
        <w:t xml:space="preserve">, </w:t>
      </w:r>
      <w:r w:rsidR="00E01E9A">
        <w:t>un canapé en pieds de croco</w:t>
      </w:r>
      <w:r w:rsidR="00F44CA0">
        <w:t xml:space="preserve">… </w:t>
      </w:r>
      <w:r w:rsidR="00E01E9A">
        <w:t>et</w:t>
      </w:r>
      <w:r w:rsidR="00F44CA0">
        <w:t xml:space="preserve">, </w:t>
      </w:r>
      <w:r w:rsidR="00E01E9A">
        <w:t>pour finir</w:t>
      </w:r>
      <w:r w:rsidR="00F44CA0">
        <w:t xml:space="preserve">, </w:t>
      </w:r>
      <w:r w:rsidR="00E01E9A">
        <w:t>un chaudron magique qui lui permettra de passer moins de temps derrière les fourneaux</w:t>
      </w:r>
      <w:r w:rsidR="00F44CA0">
        <w:t xml:space="preserve">… </w:t>
      </w:r>
      <w:r w:rsidR="00E01E9A">
        <w:t>sans oublier les copains pour autant</w:t>
      </w:r>
      <w:r w:rsidR="00F44CA0">
        <w:t>.</w:t>
      </w:r>
    </w:p>
    <w:p w14:paraId="0BC9E1FD" w14:textId="2AA63E69" w:rsidR="00F61501" w:rsidRDefault="00F61501" w:rsidP="00F61501">
      <w:pPr>
        <w:pStyle w:val="Image"/>
      </w:pPr>
      <w:r>
        <w:rPr>
          <w:noProof/>
        </w:rPr>
        <w:drawing>
          <wp:inline distT="0" distB="0" distL="0" distR="0" wp14:anchorId="46B512FE" wp14:editId="3593D17F">
            <wp:extent cx="1512000" cy="950400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ect_la-sorciere-tambouille_scan_0018_extrait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9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365B" w14:textId="4EE84A6F" w:rsidR="00842759" w:rsidRDefault="00842759" w:rsidP="00842759">
      <w:pPr>
        <w:pStyle w:val="Image"/>
      </w:pPr>
      <w:r>
        <w:rPr>
          <w:noProof/>
        </w:rPr>
        <w:drawing>
          <wp:inline distT="0" distB="0" distL="0" distR="0" wp14:anchorId="407C68F4" wp14:editId="31B6FFB2">
            <wp:extent cx="3960000" cy="2329200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ct_la-sorciere-tambouille_scan_0019_extrai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AC99" w14:textId="1C91B8FD" w:rsidR="006D4626" w:rsidRPr="00842759" w:rsidRDefault="006D4626" w:rsidP="00842759">
      <w:pPr>
        <w:pStyle w:val="diteur"/>
      </w:pPr>
      <w:r w:rsidRPr="00842759">
        <w:t>Magdalena Guirao-Jullien</w:t>
      </w:r>
    </w:p>
    <w:p w14:paraId="65DF57E0" w14:textId="77777777" w:rsidR="006D4626" w:rsidRPr="00842759" w:rsidRDefault="006D4626" w:rsidP="00842759">
      <w:pPr>
        <w:pStyle w:val="diteur"/>
      </w:pPr>
      <w:r w:rsidRPr="00842759">
        <w:t>Illustrations de Marianne Barcilon</w:t>
      </w:r>
    </w:p>
    <w:p w14:paraId="75714B9D" w14:textId="53A0A872" w:rsidR="00E01E9A" w:rsidRPr="00842759" w:rsidRDefault="00E001A7" w:rsidP="00842759">
      <w:pPr>
        <w:pStyle w:val="diteur"/>
      </w:pPr>
      <w:r>
        <w:t>k</w:t>
      </w:r>
      <w:r w:rsidR="006D4626" w:rsidRPr="00842759">
        <w:t>aléidoscope / les lutins de l’école des loisirs</w:t>
      </w:r>
    </w:p>
    <w:sectPr w:rsidR="00E01E9A" w:rsidRPr="00842759" w:rsidSect="00BB3A88">
      <w:footerReference w:type="default" r:id="rId21"/>
      <w:pgSz w:w="8392" w:h="11907" w:code="11"/>
      <w:pgMar w:top="567" w:right="567" w:bottom="567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F5DF9" w14:textId="77777777" w:rsidR="00BB3A88" w:rsidRDefault="00BB3A88" w:rsidP="00BB3A88">
      <w:pPr>
        <w:spacing w:before="0" w:after="0"/>
      </w:pPr>
      <w:r>
        <w:separator/>
      </w:r>
    </w:p>
  </w:endnote>
  <w:endnote w:type="continuationSeparator" w:id="0">
    <w:p w14:paraId="0D518E69" w14:textId="77777777" w:rsidR="00BB3A88" w:rsidRDefault="00BB3A88" w:rsidP="00BB3A8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akterny">
    <w:panose1 w:val="02000503000000000000"/>
    <w:charset w:val="00"/>
    <w:family w:val="modern"/>
    <w:notTrueType/>
    <w:pitch w:val="variable"/>
    <w:sig w:usb0="A000006F" w:usb1="5000800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0"/>
        <w:szCs w:val="20"/>
      </w:rPr>
      <w:id w:val="157510011"/>
      <w:docPartObj>
        <w:docPartGallery w:val="Page Numbers (Bottom of Page)"/>
        <w:docPartUnique/>
      </w:docPartObj>
    </w:sdtPr>
    <w:sdtContent>
      <w:p w14:paraId="2BF7EDB5" w14:textId="44551934" w:rsidR="00BB3A88" w:rsidRPr="00BB3A88" w:rsidRDefault="00BB3A88" w:rsidP="00BB3A88">
        <w:pPr>
          <w:pStyle w:val="Pieddepage"/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 w:rsidRPr="00BB3A88">
          <w:rPr>
            <w:rFonts w:asciiTheme="majorHAnsi" w:eastAsiaTheme="majorEastAsia" w:hAnsiTheme="majorHAnsi" w:cstheme="majorBidi"/>
            <w:sz w:val="20"/>
            <w:szCs w:val="20"/>
          </w:rPr>
          <w:t xml:space="preserve">~ </w:t>
        </w:r>
        <w:r w:rsidRPr="00BB3A88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BB3A88">
          <w:rPr>
            <w:sz w:val="20"/>
            <w:szCs w:val="20"/>
          </w:rPr>
          <w:instrText>PAGE    \* MERGEFORMAT</w:instrText>
        </w:r>
        <w:r w:rsidRPr="00BB3A88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2A62AA" w:rsidRPr="002A62AA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BB3A88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  <w:r w:rsidRPr="00BB3A88">
          <w:rPr>
            <w:rFonts w:asciiTheme="majorHAnsi" w:eastAsiaTheme="majorEastAsia" w:hAnsiTheme="majorHAnsi" w:cstheme="majorBidi"/>
            <w:sz w:val="20"/>
            <w:szCs w:val="20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F7327" w14:textId="77777777" w:rsidR="00BB3A88" w:rsidRDefault="00BB3A88" w:rsidP="00BB3A88">
      <w:pPr>
        <w:spacing w:before="0" w:after="0"/>
      </w:pPr>
      <w:r>
        <w:separator/>
      </w:r>
    </w:p>
  </w:footnote>
  <w:footnote w:type="continuationSeparator" w:id="0">
    <w:p w14:paraId="2BCCCD0C" w14:textId="77777777" w:rsidR="00BB3A88" w:rsidRDefault="00BB3A88" w:rsidP="00BB3A8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F581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1456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5AA5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60B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05011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AE4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C61B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42AF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DE84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974E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8A6C0B"/>
    <w:multiLevelType w:val="hybridMultilevel"/>
    <w:tmpl w:val="5E0C6452"/>
    <w:lvl w:ilvl="0" w:tplc="179659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4A6E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781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A2B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C7E53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9261C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60B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4F0A4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24C3D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691385"/>
    <w:multiLevelType w:val="hybridMultilevel"/>
    <w:tmpl w:val="2EAA8648"/>
    <w:lvl w:ilvl="0" w:tplc="144E4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6508A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988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D429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B832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5022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DB0AC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E4C9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84E42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A91EB8"/>
    <w:multiLevelType w:val="hybridMultilevel"/>
    <w:tmpl w:val="47F4B040"/>
    <w:lvl w:ilvl="0" w:tplc="30B6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5F0C2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AC8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3D428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A8C9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CE7B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57E85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B68E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02CF7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E56A04"/>
    <w:multiLevelType w:val="hybridMultilevel"/>
    <w:tmpl w:val="AE8CBB82"/>
    <w:lvl w:ilvl="0" w:tplc="106C64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52884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A8C9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4CAF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B42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9C67F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574B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FEDE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8036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ttachedTemplate r:id="rId1"/>
  <w:linkStyl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319"/>
    <w:rsid w:val="00085472"/>
    <w:rsid w:val="001054FE"/>
    <w:rsid w:val="0013038D"/>
    <w:rsid w:val="002A62AA"/>
    <w:rsid w:val="003C6F06"/>
    <w:rsid w:val="00403319"/>
    <w:rsid w:val="004C4FE7"/>
    <w:rsid w:val="005E16B4"/>
    <w:rsid w:val="006D4626"/>
    <w:rsid w:val="00703514"/>
    <w:rsid w:val="00713C50"/>
    <w:rsid w:val="00724FE5"/>
    <w:rsid w:val="00805FB5"/>
    <w:rsid w:val="00842759"/>
    <w:rsid w:val="00843017"/>
    <w:rsid w:val="00AE166B"/>
    <w:rsid w:val="00B048CD"/>
    <w:rsid w:val="00B63A5F"/>
    <w:rsid w:val="00B81C59"/>
    <w:rsid w:val="00BB3A88"/>
    <w:rsid w:val="00D07871"/>
    <w:rsid w:val="00D20620"/>
    <w:rsid w:val="00E001A7"/>
    <w:rsid w:val="00E01E9A"/>
    <w:rsid w:val="00F01B8B"/>
    <w:rsid w:val="00F42B73"/>
    <w:rsid w:val="00F44CA0"/>
    <w:rsid w:val="00F61501"/>
    <w:rsid w:val="00F8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5BF16"/>
  <w15:chartTrackingRefBased/>
  <w15:docId w15:val="{3B94C886-0A3B-41E1-BDB4-B230EAF1B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759"/>
    <w:pPr>
      <w:spacing w:before="100" w:after="100" w:line="240" w:lineRule="auto"/>
      <w:ind w:firstLine="340"/>
      <w:jc w:val="both"/>
    </w:pPr>
    <w:rPr>
      <w:rFonts w:ascii="Georgia" w:eastAsia="Times New Roman" w:hAnsi="Georgia" w:cs="Times New Roman"/>
      <w:sz w:val="26"/>
      <w:szCs w:val="26"/>
      <w:lang w:eastAsia="fr-FR"/>
    </w:rPr>
  </w:style>
  <w:style w:type="paragraph" w:styleId="Titre1">
    <w:name w:val="heading 1"/>
    <w:basedOn w:val="Normal"/>
    <w:next w:val="Normal"/>
    <w:link w:val="Titre1Car"/>
    <w:qFormat/>
    <w:rsid w:val="00403319"/>
    <w:pPr>
      <w:keepNext/>
      <w:pageBreakBefore/>
      <w:suppressAutoHyphens/>
      <w:spacing w:before="480" w:after="360"/>
      <w:ind w:firstLine="0"/>
      <w:jc w:val="center"/>
      <w:outlineLvl w:val="0"/>
    </w:pPr>
    <w:rPr>
      <w:rFonts w:cs="Arial"/>
      <w:b/>
      <w:bCs/>
      <w:sz w:val="32"/>
      <w:szCs w:val="48"/>
    </w:rPr>
  </w:style>
  <w:style w:type="paragraph" w:styleId="Titre2">
    <w:name w:val="heading 2"/>
    <w:basedOn w:val="Normal"/>
    <w:next w:val="Normal"/>
    <w:link w:val="Titre2Car"/>
    <w:qFormat/>
    <w:rsid w:val="00403319"/>
    <w:pPr>
      <w:keepNext/>
      <w:keepLines/>
      <w:pageBreakBefore/>
      <w:suppressAutoHyphens/>
      <w:spacing w:before="960" w:after="360"/>
      <w:ind w:firstLine="0"/>
      <w:jc w:val="center"/>
      <w:outlineLvl w:val="1"/>
    </w:pPr>
    <w:rPr>
      <w:rFonts w:cs="Arial"/>
      <w:b/>
      <w:bCs/>
      <w:iCs/>
      <w:sz w:val="28"/>
      <w:szCs w:val="40"/>
    </w:rPr>
  </w:style>
  <w:style w:type="paragraph" w:styleId="Titre3">
    <w:name w:val="heading 3"/>
    <w:basedOn w:val="Normal"/>
    <w:next w:val="Normal"/>
    <w:link w:val="Titre3Car"/>
    <w:qFormat/>
    <w:rsid w:val="00403319"/>
    <w:pPr>
      <w:keepNext/>
      <w:suppressAutoHyphens/>
      <w:ind w:firstLine="0"/>
      <w:jc w:val="center"/>
      <w:outlineLvl w:val="2"/>
    </w:pPr>
    <w:rPr>
      <w:rFonts w:cs="Arial"/>
      <w:b/>
      <w:bCs/>
    </w:rPr>
  </w:style>
  <w:style w:type="paragraph" w:styleId="Titre4">
    <w:name w:val="heading 4"/>
    <w:basedOn w:val="Normal"/>
    <w:next w:val="Normal"/>
    <w:link w:val="Titre4Car"/>
    <w:qFormat/>
    <w:rsid w:val="00403319"/>
    <w:pPr>
      <w:keepNext/>
      <w:spacing w:before="960" w:after="360"/>
      <w:ind w:firstLine="0"/>
      <w:jc w:val="center"/>
      <w:outlineLvl w:val="3"/>
    </w:pPr>
    <w:rPr>
      <w:b/>
      <w:bCs/>
    </w:rPr>
  </w:style>
  <w:style w:type="character" w:default="1" w:styleId="Policepardfaut">
    <w:name w:val="Default Paragraph Font"/>
    <w:semiHidden/>
    <w:rsid w:val="0040331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403319"/>
  </w:style>
  <w:style w:type="character" w:customStyle="1" w:styleId="Titre1Car">
    <w:name w:val="Titre 1 Car"/>
    <w:basedOn w:val="Policepardfaut"/>
    <w:link w:val="Titre1"/>
    <w:rsid w:val="00403319"/>
    <w:rPr>
      <w:rFonts w:ascii="Georgia" w:eastAsia="Times New Roman" w:hAnsi="Georgia" w:cs="Arial"/>
      <w:b/>
      <w:bCs/>
      <w:sz w:val="32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403319"/>
    <w:rPr>
      <w:rFonts w:ascii="Georgia" w:eastAsia="Times New Roman" w:hAnsi="Georgia" w:cs="Arial"/>
      <w:b/>
      <w:bCs/>
      <w:iCs/>
      <w:sz w:val="28"/>
      <w:szCs w:val="40"/>
      <w:lang w:eastAsia="fr-FR"/>
    </w:rPr>
  </w:style>
  <w:style w:type="character" w:customStyle="1" w:styleId="Titre3Car">
    <w:name w:val="Titre 3 Car"/>
    <w:basedOn w:val="Policepardfaut"/>
    <w:link w:val="Titre3"/>
    <w:rsid w:val="00403319"/>
    <w:rPr>
      <w:rFonts w:ascii="Georgia" w:eastAsia="Times New Roman" w:hAnsi="Georgia" w:cs="Arial"/>
      <w:b/>
      <w:bCs/>
      <w:sz w:val="24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403319"/>
    <w:rPr>
      <w:rFonts w:ascii="Georgia" w:eastAsia="Times New Roman" w:hAnsi="Georgia" w:cs="Times New Roman"/>
      <w:b/>
      <w:bCs/>
      <w:sz w:val="24"/>
      <w:szCs w:val="28"/>
      <w:lang w:eastAsia="fr-FR"/>
    </w:rPr>
  </w:style>
  <w:style w:type="paragraph" w:styleId="En-tte">
    <w:name w:val="header"/>
    <w:basedOn w:val="Normal"/>
    <w:link w:val="En-tteCar"/>
    <w:unhideWhenUsed/>
    <w:rsid w:val="00BB3A88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rsid w:val="00BB3A88"/>
    <w:rPr>
      <w:rFonts w:ascii="Georgia" w:eastAsia="Times New Roman" w:hAnsi="Georgia" w:cs="Times New Roman"/>
      <w:sz w:val="26"/>
      <w:szCs w:val="2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3A88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BB3A88"/>
    <w:rPr>
      <w:rFonts w:ascii="Georgia" w:eastAsia="Times New Roman" w:hAnsi="Georgia" w:cs="Times New Roman"/>
      <w:sz w:val="26"/>
      <w:szCs w:val="26"/>
      <w:lang w:eastAsia="fr-FR"/>
    </w:rPr>
  </w:style>
  <w:style w:type="paragraph" w:customStyle="1" w:styleId="Titrelivre">
    <w:name w:val="Titre_livre"/>
    <w:basedOn w:val="Normal"/>
    <w:rsid w:val="00403319"/>
    <w:pPr>
      <w:spacing w:before="480" w:afterAutospacing="1"/>
      <w:ind w:firstLine="0"/>
      <w:jc w:val="center"/>
    </w:pPr>
    <w:rPr>
      <w:b/>
      <w:bCs/>
      <w:caps/>
      <w:sz w:val="48"/>
      <w:szCs w:val="48"/>
    </w:rPr>
  </w:style>
  <w:style w:type="paragraph" w:customStyle="1" w:styleId="Image">
    <w:name w:val="Image"/>
    <w:basedOn w:val="Normal"/>
    <w:next w:val="Normal"/>
    <w:qFormat/>
    <w:rsid w:val="00842759"/>
    <w:pPr>
      <w:ind w:firstLine="0"/>
      <w:jc w:val="center"/>
    </w:pPr>
    <w:rPr>
      <w:szCs w:val="20"/>
    </w:rPr>
  </w:style>
  <w:style w:type="paragraph" w:customStyle="1" w:styleId="diteur">
    <w:name w:val="Éditeur"/>
    <w:basedOn w:val="Normal"/>
    <w:link w:val="diteurCar"/>
    <w:qFormat/>
    <w:rsid w:val="00842759"/>
    <w:pPr>
      <w:spacing w:before="0" w:after="0"/>
      <w:ind w:firstLine="0"/>
      <w:jc w:val="right"/>
    </w:pPr>
    <w:rPr>
      <w:rFonts w:ascii="Tahoma" w:hAnsi="Tahoma" w:cs="Tahoma"/>
      <w:sz w:val="20"/>
      <w:szCs w:val="20"/>
    </w:rPr>
  </w:style>
  <w:style w:type="character" w:customStyle="1" w:styleId="diteurCar">
    <w:name w:val="Éditeur Car"/>
    <w:link w:val="diteur"/>
    <w:rsid w:val="00842759"/>
    <w:rPr>
      <w:rFonts w:ascii="Tahoma" w:eastAsia="Times New Roman" w:hAnsi="Tahoma" w:cs="Tahoma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rietaire\AppData\Roaming\Microsoft\Templates\epub_typo_et_erre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epub_typo_et_erreurs</Template>
  <TotalTime>94</TotalTime>
  <Pages>8</Pages>
  <Words>582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</dc:creator>
  <cp:keywords/>
  <dc:description/>
  <cp:lastModifiedBy>Enge</cp:lastModifiedBy>
  <cp:revision>10</cp:revision>
  <cp:lastPrinted>2018-01-31T15:51:00Z</cp:lastPrinted>
  <dcterms:created xsi:type="dcterms:W3CDTF">2018-01-31T14:24:00Z</dcterms:created>
  <dcterms:modified xsi:type="dcterms:W3CDTF">2018-01-31T15:58:00Z</dcterms:modified>
</cp:coreProperties>
</file>