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CE8" w:rsidRPr="00843F97" w:rsidRDefault="00843F97" w:rsidP="00843F97">
      <w:pPr>
        <w:rPr>
          <w:sz w:val="24"/>
          <w:szCs w:val="24"/>
        </w:rPr>
      </w:pPr>
      <w:r>
        <w:rPr>
          <w:rFonts w:ascii="Gabrielle" w:hAnsi="Gabrielle"/>
          <w:iCs/>
          <w:sz w:val="40"/>
          <w:szCs w:val="40"/>
        </w:rPr>
        <w:tab/>
      </w:r>
      <w:r w:rsidR="00EA3CE8" w:rsidRPr="00EA3CE8">
        <w:rPr>
          <w:rFonts w:ascii="Gabrielle" w:hAnsi="Gabrielle"/>
          <w:iCs/>
          <w:sz w:val="40"/>
          <w:szCs w:val="40"/>
        </w:rPr>
        <w:t>Evaluation d’histoire : le néolithique</w:t>
      </w:r>
      <w:r>
        <w:rPr>
          <w:rFonts w:ascii="Gabrielle" w:hAnsi="Gabrielle"/>
          <w:iCs/>
          <w:sz w:val="40"/>
          <w:szCs w:val="40"/>
        </w:rPr>
        <w:tab/>
      </w:r>
      <w:r>
        <w:rPr>
          <w:rFonts w:ascii="Gabrielle" w:hAnsi="Gabrielle"/>
          <w:iCs/>
          <w:sz w:val="40"/>
          <w:szCs w:val="40"/>
        </w:rPr>
        <w:tab/>
      </w:r>
      <w:r>
        <w:rPr>
          <w:rFonts w:ascii="Gabrielle" w:hAnsi="Gabrielle"/>
          <w:iCs/>
          <w:sz w:val="40"/>
          <w:szCs w:val="40"/>
        </w:rPr>
        <w:tab/>
      </w:r>
      <w:r>
        <w:rPr>
          <w:rFonts w:ascii="Gabrielle" w:hAnsi="Gabrielle"/>
          <w:iCs/>
          <w:sz w:val="40"/>
          <w:szCs w:val="40"/>
        </w:rPr>
        <w:tab/>
      </w:r>
      <w:r>
        <w:rPr>
          <w:rFonts w:ascii="Gabrielle" w:hAnsi="Gabrielle"/>
          <w:iCs/>
          <w:sz w:val="40"/>
          <w:szCs w:val="40"/>
        </w:rPr>
        <w:tab/>
      </w:r>
      <w:r>
        <w:rPr>
          <w:rFonts w:ascii="Gabrielle" w:hAnsi="Gabrielle"/>
          <w:iCs/>
          <w:sz w:val="40"/>
          <w:szCs w:val="40"/>
        </w:rPr>
        <w:tab/>
      </w: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20</w:t>
      </w:r>
    </w:p>
    <w:p w:rsidR="00DF5594" w:rsidRDefault="00DF5594" w:rsidP="00EA3CE8">
      <w:pPr>
        <w:widowControl w:val="0"/>
        <w:rPr>
          <w:i/>
          <w:iCs/>
          <w:sz w:val="22"/>
          <w:szCs w:val="22"/>
          <w:u w:val="single"/>
        </w:rPr>
      </w:pPr>
    </w:p>
    <w:p w:rsidR="00EA3CE8" w:rsidRPr="00EA3CE8" w:rsidRDefault="00EA3CE8" w:rsidP="00EA3CE8">
      <w:pPr>
        <w:widowControl w:val="0"/>
        <w:rPr>
          <w:i/>
          <w:iCs/>
          <w:sz w:val="22"/>
          <w:szCs w:val="22"/>
          <w:u w:val="single"/>
        </w:rPr>
      </w:pPr>
      <w:r w:rsidRPr="00EA3CE8">
        <w:rPr>
          <w:i/>
          <w:iCs/>
          <w:sz w:val="22"/>
          <w:szCs w:val="22"/>
          <w:u w:val="single"/>
        </w:rPr>
        <w:t>Pour répondre aux questions, observe le document (au verso de la feuille) et souviens-toi de ce qu’on a appris :</w:t>
      </w:r>
    </w:p>
    <w:p w:rsidR="00EA3CE8" w:rsidRDefault="00EA3CE8" w:rsidP="00EA3CE8">
      <w:pPr>
        <w:widowControl w:val="0"/>
      </w:pPr>
      <w:r>
        <w:t> </w:t>
      </w:r>
    </w:p>
    <w:p w:rsidR="00DF5594" w:rsidRDefault="00DF5594" w:rsidP="00EA3CE8">
      <w:pPr>
        <w:widowControl w:val="0"/>
        <w:jc w:val="both"/>
        <w:rPr>
          <w:sz w:val="24"/>
          <w:szCs w:val="24"/>
        </w:rPr>
        <w:sectPr w:rsidR="00DF5594" w:rsidSect="00EA3CE8">
          <w:pgSz w:w="11906" w:h="16838"/>
          <w:pgMar w:top="567" w:right="284" w:bottom="737" w:left="851" w:header="709" w:footer="709" w:gutter="0"/>
          <w:cols w:space="708"/>
          <w:docGrid w:linePitch="360"/>
        </w:sectPr>
      </w:pPr>
    </w:p>
    <w:p w:rsidR="00EA3CE8" w:rsidRDefault="00EA3CE8" w:rsidP="00EA3CE8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1) </w:t>
      </w:r>
      <w:r w:rsidR="00834596">
        <w:rPr>
          <w:sz w:val="24"/>
          <w:szCs w:val="24"/>
        </w:rPr>
        <w:t xml:space="preserve">Quelles sont les </w:t>
      </w:r>
      <w:r w:rsidR="00834596" w:rsidRPr="00834596">
        <w:rPr>
          <w:b/>
          <w:sz w:val="24"/>
          <w:szCs w:val="24"/>
        </w:rPr>
        <w:t>deux grandes découvertes</w:t>
      </w:r>
      <w:r w:rsidR="00834596">
        <w:rPr>
          <w:sz w:val="24"/>
          <w:szCs w:val="24"/>
        </w:rPr>
        <w:t xml:space="preserve"> que</w:t>
      </w:r>
      <w:r w:rsidR="00835104">
        <w:rPr>
          <w:sz w:val="24"/>
          <w:szCs w:val="24"/>
        </w:rPr>
        <w:t xml:space="preserve"> font les hommes préhistoriques à la fin du paléolithique, </w:t>
      </w:r>
      <w:r w:rsidR="00834596">
        <w:rPr>
          <w:sz w:val="24"/>
          <w:szCs w:val="24"/>
        </w:rPr>
        <w:t>qui leur permet désormais de ne plus se déplacer à la recherche de nourriture ?</w:t>
      </w: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Quelles sont les </w:t>
      </w:r>
      <w:r>
        <w:rPr>
          <w:b/>
          <w:bCs/>
          <w:sz w:val="24"/>
          <w:szCs w:val="24"/>
        </w:rPr>
        <w:t>activités quotidiennes</w:t>
      </w:r>
      <w:r>
        <w:rPr>
          <w:sz w:val="24"/>
          <w:szCs w:val="24"/>
        </w:rPr>
        <w:t xml:space="preserve"> (de tous les jours) des hommes du </w:t>
      </w:r>
      <w:r>
        <w:rPr>
          <w:b/>
          <w:bCs/>
          <w:sz w:val="24"/>
          <w:szCs w:val="24"/>
        </w:rPr>
        <w:t xml:space="preserve">néolithique </w:t>
      </w:r>
      <w:r>
        <w:rPr>
          <w:sz w:val="24"/>
          <w:szCs w:val="24"/>
        </w:rPr>
        <w:t>? (plusieurs réponses)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  <w:bookmarkStart w:id="0" w:name="_GoBack"/>
      <w:bookmarkEnd w:id="0"/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Pendant le néolithique, les hommes ont découvert un </w:t>
      </w:r>
      <w:r>
        <w:rPr>
          <w:b/>
          <w:bCs/>
          <w:sz w:val="24"/>
          <w:szCs w:val="24"/>
        </w:rPr>
        <w:t xml:space="preserve">nouveau matériau </w:t>
      </w:r>
      <w:r>
        <w:rPr>
          <w:sz w:val="24"/>
          <w:szCs w:val="24"/>
        </w:rPr>
        <w:t xml:space="preserve">qui leur a permis de fabriquer des outils plus solides. </w:t>
      </w:r>
      <w:r>
        <w:rPr>
          <w:b/>
          <w:bCs/>
          <w:sz w:val="24"/>
          <w:szCs w:val="24"/>
        </w:rPr>
        <w:t xml:space="preserve">Quel est ce matériau </w:t>
      </w:r>
      <w:r>
        <w:rPr>
          <w:sz w:val="24"/>
          <w:szCs w:val="24"/>
        </w:rPr>
        <w:t>?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4) Les hommes du néolithique ont également amélioré les </w:t>
      </w:r>
      <w:r w:rsidRPr="00EA3CE8">
        <w:rPr>
          <w:b/>
          <w:sz w:val="24"/>
          <w:szCs w:val="24"/>
        </w:rPr>
        <w:t>outils de pierre</w:t>
      </w:r>
      <w:r>
        <w:rPr>
          <w:sz w:val="24"/>
          <w:szCs w:val="24"/>
        </w:rPr>
        <w:t xml:space="preserve"> qu’ils savaient fabriquer. </w:t>
      </w:r>
      <w:r w:rsidRPr="00EA3CE8">
        <w:rPr>
          <w:b/>
          <w:sz w:val="24"/>
          <w:szCs w:val="24"/>
        </w:rPr>
        <w:t>Qu’ont-ils appris à faire avec</w:t>
      </w:r>
      <w:r w:rsidR="00834596">
        <w:rPr>
          <w:b/>
          <w:sz w:val="24"/>
          <w:szCs w:val="24"/>
        </w:rPr>
        <w:t xml:space="preserve"> ces pierres</w:t>
      </w:r>
      <w:r w:rsidRPr="00EA3CE8">
        <w:rPr>
          <w:b/>
          <w:sz w:val="24"/>
          <w:szCs w:val="24"/>
        </w:rPr>
        <w:t> ?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Les hommes sont devenus </w:t>
      </w:r>
      <w:r>
        <w:rPr>
          <w:b/>
          <w:bCs/>
          <w:sz w:val="24"/>
          <w:szCs w:val="24"/>
        </w:rPr>
        <w:t>artisans</w:t>
      </w:r>
      <w:r>
        <w:rPr>
          <w:sz w:val="24"/>
          <w:szCs w:val="24"/>
        </w:rPr>
        <w:t xml:space="preserve">. Que </w:t>
      </w:r>
      <w:r>
        <w:rPr>
          <w:b/>
          <w:bCs/>
          <w:sz w:val="24"/>
          <w:szCs w:val="24"/>
        </w:rPr>
        <w:t>fabriquaient</w:t>
      </w:r>
      <w:r>
        <w:rPr>
          <w:sz w:val="24"/>
          <w:szCs w:val="24"/>
        </w:rPr>
        <w:t>-ils ? Cite au moins 4 choses.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EA3CE8" w:rsidRDefault="00DF5594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proofErr w:type="gramStart"/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>………….</w:t>
      </w:r>
      <w:proofErr w:type="gramEnd"/>
      <w:r w:rsidRPr="00C14BA6">
        <w:rPr>
          <w:sz w:val="14"/>
          <w:szCs w:val="14"/>
        </w:rPr>
        <w:t xml:space="preserve"> </w:t>
      </w:r>
      <w:r>
        <w:rPr>
          <w:sz w:val="24"/>
          <w:szCs w:val="24"/>
        </w:rPr>
        <w:t xml:space="preserve"> / 2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834596" w:rsidRDefault="00834596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3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</w:p>
    <w:p w:rsidR="00DF5594" w:rsidRDefault="00DF5594">
      <w:pPr>
        <w:spacing w:after="200" w:line="276" w:lineRule="auto"/>
        <w:rPr>
          <w:sz w:val="24"/>
          <w:szCs w:val="24"/>
        </w:rPr>
        <w:sectPr w:rsidR="00DF5594" w:rsidSect="00DF5594">
          <w:type w:val="continuous"/>
          <w:pgSz w:w="11906" w:h="16838"/>
          <w:pgMar w:top="567" w:right="284" w:bottom="737" w:left="851" w:header="709" w:footer="709" w:gutter="0"/>
          <w:cols w:num="2" w:sep="1" w:space="281" w:equalWidth="0">
            <w:col w:w="9356" w:space="281"/>
            <w:col w:w="1134"/>
          </w:cols>
          <w:docGrid w:linePitch="360"/>
        </w:sectPr>
      </w:pPr>
    </w:p>
    <w:p w:rsidR="00DF5594" w:rsidRDefault="00DF5594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DF5594" w:rsidRDefault="00DF5594" w:rsidP="00EA3CE8">
      <w:pPr>
        <w:widowControl w:val="0"/>
        <w:rPr>
          <w:sz w:val="24"/>
          <w:szCs w:val="24"/>
        </w:rPr>
        <w:sectPr w:rsidR="00DF5594" w:rsidSect="00DF5594">
          <w:type w:val="continuous"/>
          <w:pgSz w:w="11906" w:h="16838"/>
          <w:pgMar w:top="567" w:right="284" w:bottom="737" w:left="851" w:header="709" w:footer="709" w:gutter="0"/>
          <w:cols w:space="708"/>
          <w:docGrid w:linePitch="360"/>
        </w:sectPr>
      </w:pP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6) Explique ce que </w:t>
      </w:r>
      <w:r w:rsidR="00835104">
        <w:rPr>
          <w:sz w:val="24"/>
          <w:szCs w:val="24"/>
        </w:rPr>
        <w:t>veut dire le mot « </w:t>
      </w:r>
      <w:r w:rsidR="00835104" w:rsidRPr="00175722">
        <w:rPr>
          <w:b/>
          <w:sz w:val="24"/>
          <w:szCs w:val="24"/>
        </w:rPr>
        <w:t>sédentaire</w:t>
      </w:r>
      <w:r w:rsidR="00835104">
        <w:rPr>
          <w:sz w:val="24"/>
          <w:szCs w:val="24"/>
        </w:rPr>
        <w:t> ».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En quelques lignes, </w:t>
      </w:r>
      <w:r>
        <w:rPr>
          <w:b/>
          <w:bCs/>
          <w:sz w:val="24"/>
          <w:szCs w:val="24"/>
        </w:rPr>
        <w:t xml:space="preserve">décris </w:t>
      </w:r>
      <w:r>
        <w:rPr>
          <w:sz w:val="24"/>
          <w:szCs w:val="24"/>
        </w:rPr>
        <w:t xml:space="preserve">(écris à quoi ressemblait) un </w:t>
      </w:r>
      <w:r>
        <w:rPr>
          <w:b/>
          <w:bCs/>
          <w:sz w:val="24"/>
          <w:szCs w:val="24"/>
        </w:rPr>
        <w:t>village du néolithique</w:t>
      </w:r>
      <w:r w:rsidR="00834596">
        <w:rPr>
          <w:sz w:val="24"/>
          <w:szCs w:val="24"/>
        </w:rPr>
        <w:t xml:space="preserve"> (les maisons, ce qu’on trouve autour, où est-il placé…). Aide-toi du dessin en bas de la page.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5594" w:rsidRDefault="00DF5594" w:rsidP="00DF5594">
      <w:pPr>
        <w:widowControl w:val="0"/>
        <w:jc w:val="both"/>
        <w:rPr>
          <w:sz w:val="14"/>
          <w:szCs w:val="14"/>
        </w:rPr>
      </w:pPr>
      <w:r>
        <w:rPr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DF5594" w:rsidRDefault="00DF5594" w:rsidP="00DF5594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8) Entoure en </w:t>
      </w:r>
      <w:r>
        <w:rPr>
          <w:b/>
          <w:bCs/>
          <w:sz w:val="24"/>
          <w:szCs w:val="24"/>
        </w:rPr>
        <w:t xml:space="preserve">vert </w:t>
      </w:r>
      <w:r>
        <w:rPr>
          <w:sz w:val="24"/>
          <w:szCs w:val="24"/>
        </w:rPr>
        <w:t xml:space="preserve">les expressions qui se rapportent au </w:t>
      </w:r>
      <w:r>
        <w:rPr>
          <w:b/>
          <w:bCs/>
          <w:sz w:val="24"/>
          <w:szCs w:val="24"/>
        </w:rPr>
        <w:t>néolithique </w:t>
      </w:r>
      <w:r>
        <w:rPr>
          <w:sz w:val="24"/>
          <w:szCs w:val="24"/>
        </w:rPr>
        <w:t xml:space="preserve">et en </w:t>
      </w:r>
      <w:r>
        <w:rPr>
          <w:b/>
          <w:bCs/>
          <w:sz w:val="24"/>
          <w:szCs w:val="24"/>
        </w:rPr>
        <w:t xml:space="preserve">orange </w:t>
      </w:r>
      <w:r>
        <w:rPr>
          <w:sz w:val="24"/>
          <w:szCs w:val="24"/>
        </w:rPr>
        <w:t xml:space="preserve">celles qui se rapportent au </w:t>
      </w:r>
      <w:r w:rsidR="00834596">
        <w:rPr>
          <w:b/>
          <w:bCs/>
          <w:sz w:val="24"/>
          <w:szCs w:val="24"/>
        </w:rPr>
        <w:t xml:space="preserve">paléolithique. </w:t>
      </w:r>
      <w:r w:rsidR="00834596" w:rsidRPr="00834596">
        <w:rPr>
          <w:bCs/>
          <w:sz w:val="24"/>
          <w:szCs w:val="24"/>
        </w:rPr>
        <w:t>Certains mots peuvent être entourés par les deux couleurs (mais pas beaucoup).</w:t>
      </w:r>
    </w:p>
    <w:p w:rsidR="00EA3CE8" w:rsidRDefault="00EA3CE8" w:rsidP="00EA3CE8">
      <w:pPr>
        <w:widowControl w:val="0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élevage   -   découverte du feu   -    </w:t>
      </w:r>
      <w:r w:rsidR="00DF5594">
        <w:rPr>
          <w:sz w:val="24"/>
          <w:szCs w:val="24"/>
        </w:rPr>
        <w:t>v</w:t>
      </w:r>
      <w:r>
        <w:rPr>
          <w:sz w:val="24"/>
          <w:szCs w:val="24"/>
        </w:rPr>
        <w:t xml:space="preserve">ie sédentaire   -   fabrication de silex poli  </w:t>
      </w:r>
      <w:r w:rsidR="00DF5594">
        <w:rPr>
          <w:sz w:val="24"/>
          <w:szCs w:val="24"/>
        </w:rPr>
        <w:t xml:space="preserve"> -   vi</w:t>
      </w:r>
      <w:r>
        <w:rPr>
          <w:sz w:val="24"/>
          <w:szCs w:val="24"/>
        </w:rPr>
        <w:t>e nomade</w:t>
      </w:r>
    </w:p>
    <w:p w:rsidR="00EA3CE8" w:rsidRDefault="00EA3CE8" w:rsidP="00EA3CE8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agriculture  -   chasse  -   cabanes de bois  -   premiers villages  -   huttes de peaux   -   cueillette</w:t>
      </w:r>
    </w:p>
    <w:p w:rsidR="00EA3CE8" w:rsidRDefault="00EA3CE8" w:rsidP="00EA3CE8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EA3CE8" w:rsidRDefault="00EA3CE8" w:rsidP="00EA3CE8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décoration des cavernes  </w:t>
      </w:r>
      <w:r w:rsidR="00DF5594">
        <w:rPr>
          <w:sz w:val="24"/>
          <w:szCs w:val="24"/>
        </w:rPr>
        <w:t xml:space="preserve"> -   p</w:t>
      </w:r>
      <w:r>
        <w:rPr>
          <w:sz w:val="24"/>
          <w:szCs w:val="24"/>
        </w:rPr>
        <w:t>remières tombes   -    vêtements de laine   -   pêche   -   pierre taillée</w:t>
      </w:r>
    </w:p>
    <w:p w:rsidR="00EA3CE8" w:rsidRDefault="00DF5594" w:rsidP="00EA3CE8">
      <w:pPr>
        <w:widowControl w:val="0"/>
      </w:pPr>
      <w:r>
        <w:br w:type="column"/>
      </w:r>
      <w:r w:rsidR="00EA3CE8">
        <w:lastRenderedPageBreak/>
        <w:t> </w:t>
      </w:r>
    </w:p>
    <w:p w:rsidR="00ED2B71" w:rsidRDefault="00ED2B71"/>
    <w:p w:rsidR="00DF5594" w:rsidRDefault="00DF5594"/>
    <w:p w:rsidR="00DF5594" w:rsidRDefault="00DF5594"/>
    <w:p w:rsidR="00DF5594" w:rsidRDefault="00DF5594"/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2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/>
    <w:p w:rsidR="00DF5594" w:rsidRDefault="00DF5594" w:rsidP="00DF5594">
      <w:pPr>
        <w:rPr>
          <w:sz w:val="24"/>
          <w:szCs w:val="24"/>
        </w:rPr>
      </w:pPr>
    </w:p>
    <w:p w:rsidR="00DF5594" w:rsidRDefault="00DF5594" w:rsidP="00DF5594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3</w:t>
      </w:r>
    </w:p>
    <w:p w:rsidR="00DF5594" w:rsidRDefault="00DF5594" w:rsidP="00DF5594">
      <w:pPr>
        <w:rPr>
          <w:sz w:val="24"/>
          <w:szCs w:val="24"/>
        </w:rPr>
      </w:pPr>
    </w:p>
    <w:p w:rsidR="00DF5594" w:rsidRDefault="00DF5594"/>
    <w:p w:rsidR="00312787" w:rsidRDefault="00312787"/>
    <w:p w:rsidR="00312787" w:rsidRDefault="00312787"/>
    <w:p w:rsidR="00312787" w:rsidRDefault="00312787"/>
    <w:p w:rsidR="00312787" w:rsidRDefault="00312787"/>
    <w:p w:rsidR="00312787" w:rsidRDefault="00312787"/>
    <w:p w:rsidR="00834596" w:rsidRDefault="00834596"/>
    <w:p w:rsidR="00312787" w:rsidRDefault="00312787"/>
    <w:p w:rsidR="00312787" w:rsidRDefault="00312787"/>
    <w:p w:rsidR="00312787" w:rsidRDefault="00312787" w:rsidP="00312787">
      <w:pPr>
        <w:rPr>
          <w:sz w:val="24"/>
          <w:szCs w:val="24"/>
        </w:rPr>
      </w:pPr>
    </w:p>
    <w:p w:rsidR="00312787" w:rsidRDefault="00312787" w:rsidP="00312787">
      <w:pPr>
        <w:rPr>
          <w:sz w:val="24"/>
          <w:szCs w:val="24"/>
        </w:rPr>
      </w:pPr>
      <w:r>
        <w:rPr>
          <w:sz w:val="14"/>
          <w:szCs w:val="14"/>
        </w:rPr>
        <w:t>….</w:t>
      </w:r>
      <w:r w:rsidRPr="00C14BA6">
        <w:rPr>
          <w:sz w:val="14"/>
          <w:szCs w:val="14"/>
        </w:rPr>
        <w:t xml:space="preserve">…………. </w:t>
      </w:r>
      <w:r>
        <w:rPr>
          <w:sz w:val="24"/>
          <w:szCs w:val="24"/>
        </w:rPr>
        <w:t xml:space="preserve"> / 4</w:t>
      </w:r>
    </w:p>
    <w:p w:rsidR="00312787" w:rsidRDefault="00312787" w:rsidP="00312787">
      <w:pPr>
        <w:rPr>
          <w:sz w:val="24"/>
          <w:szCs w:val="24"/>
        </w:rPr>
      </w:pPr>
    </w:p>
    <w:p w:rsidR="00312787" w:rsidRDefault="00312787"/>
    <w:p w:rsidR="00DF5594" w:rsidRDefault="00DF5594">
      <w:pPr>
        <w:sectPr w:rsidR="00DF5594" w:rsidSect="00DF5594">
          <w:type w:val="continuous"/>
          <w:pgSz w:w="11906" w:h="16838"/>
          <w:pgMar w:top="567" w:right="284" w:bottom="737" w:left="851" w:header="709" w:footer="709" w:gutter="0"/>
          <w:cols w:num="2" w:sep="1" w:space="281" w:equalWidth="0">
            <w:col w:w="9356" w:space="281"/>
            <w:col w:w="1134"/>
          </w:cols>
          <w:docGrid w:linePitch="360"/>
        </w:sectPr>
      </w:pPr>
    </w:p>
    <w:p w:rsidR="00EA3CE8" w:rsidRDefault="00EA3CE8"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65519</wp:posOffset>
            </wp:positionH>
            <wp:positionV relativeFrom="paragraph">
              <wp:posOffset>103022</wp:posOffset>
            </wp:positionV>
            <wp:extent cx="6722944" cy="4164775"/>
            <wp:effectExtent l="19050" t="19050" r="20756" b="26225"/>
            <wp:wrapNone/>
            <wp:docPr id="2" name="Image 2" descr="Doc_age pierre polie1 c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_age pierre polie1 copie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77" cy="4174088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EA3CE8" w:rsidSect="00DF5594">
      <w:type w:val="continuous"/>
      <w:pgSz w:w="11906" w:h="16838"/>
      <w:pgMar w:top="567" w:right="284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briell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CE8"/>
    <w:rsid w:val="00006596"/>
    <w:rsid w:val="00006D95"/>
    <w:rsid w:val="0001417E"/>
    <w:rsid w:val="00020653"/>
    <w:rsid w:val="00021A80"/>
    <w:rsid w:val="00025E37"/>
    <w:rsid w:val="00032BF9"/>
    <w:rsid w:val="00037B8E"/>
    <w:rsid w:val="000435D0"/>
    <w:rsid w:val="00052C0E"/>
    <w:rsid w:val="00064DB6"/>
    <w:rsid w:val="000809E4"/>
    <w:rsid w:val="00081575"/>
    <w:rsid w:val="00083FDA"/>
    <w:rsid w:val="000865B5"/>
    <w:rsid w:val="00091F5D"/>
    <w:rsid w:val="000A2485"/>
    <w:rsid w:val="000A5D71"/>
    <w:rsid w:val="000B60C7"/>
    <w:rsid w:val="000C0B27"/>
    <w:rsid w:val="000C54D5"/>
    <w:rsid w:val="000E4356"/>
    <w:rsid w:val="000E5049"/>
    <w:rsid w:val="000F3C0B"/>
    <w:rsid w:val="00102970"/>
    <w:rsid w:val="0010511B"/>
    <w:rsid w:val="00122A42"/>
    <w:rsid w:val="00127054"/>
    <w:rsid w:val="00135FFC"/>
    <w:rsid w:val="001372EC"/>
    <w:rsid w:val="001451F7"/>
    <w:rsid w:val="00162209"/>
    <w:rsid w:val="00162F84"/>
    <w:rsid w:val="00175722"/>
    <w:rsid w:val="00180785"/>
    <w:rsid w:val="00180B45"/>
    <w:rsid w:val="00194A57"/>
    <w:rsid w:val="00194DCF"/>
    <w:rsid w:val="00195276"/>
    <w:rsid w:val="00196D04"/>
    <w:rsid w:val="001A108F"/>
    <w:rsid w:val="001D0C92"/>
    <w:rsid w:val="001D44C0"/>
    <w:rsid w:val="001D7530"/>
    <w:rsid w:val="001F4FAD"/>
    <w:rsid w:val="00206F47"/>
    <w:rsid w:val="002142E0"/>
    <w:rsid w:val="002168A5"/>
    <w:rsid w:val="002345FD"/>
    <w:rsid w:val="002349EA"/>
    <w:rsid w:val="00247377"/>
    <w:rsid w:val="00256237"/>
    <w:rsid w:val="0027058F"/>
    <w:rsid w:val="0027689D"/>
    <w:rsid w:val="0028677F"/>
    <w:rsid w:val="002908F0"/>
    <w:rsid w:val="002A25D0"/>
    <w:rsid w:val="002B6809"/>
    <w:rsid w:val="002C482D"/>
    <w:rsid w:val="002D16BF"/>
    <w:rsid w:val="002E0CF5"/>
    <w:rsid w:val="002E6AA0"/>
    <w:rsid w:val="002F182E"/>
    <w:rsid w:val="002F2B22"/>
    <w:rsid w:val="00310604"/>
    <w:rsid w:val="00312723"/>
    <w:rsid w:val="00312787"/>
    <w:rsid w:val="0031284A"/>
    <w:rsid w:val="00313775"/>
    <w:rsid w:val="00317E79"/>
    <w:rsid w:val="0032346A"/>
    <w:rsid w:val="003274C1"/>
    <w:rsid w:val="003357C9"/>
    <w:rsid w:val="003375BF"/>
    <w:rsid w:val="003471DD"/>
    <w:rsid w:val="00356217"/>
    <w:rsid w:val="0036732F"/>
    <w:rsid w:val="00374F1A"/>
    <w:rsid w:val="003808DE"/>
    <w:rsid w:val="00384E89"/>
    <w:rsid w:val="00386359"/>
    <w:rsid w:val="003B708E"/>
    <w:rsid w:val="003C638F"/>
    <w:rsid w:val="003D1A45"/>
    <w:rsid w:val="003E0FAA"/>
    <w:rsid w:val="003E1821"/>
    <w:rsid w:val="003E4258"/>
    <w:rsid w:val="003E4E58"/>
    <w:rsid w:val="003E5F41"/>
    <w:rsid w:val="003F17C8"/>
    <w:rsid w:val="004112D1"/>
    <w:rsid w:val="004155A4"/>
    <w:rsid w:val="004156E5"/>
    <w:rsid w:val="00422830"/>
    <w:rsid w:val="00425818"/>
    <w:rsid w:val="00435379"/>
    <w:rsid w:val="004370E7"/>
    <w:rsid w:val="00437F8D"/>
    <w:rsid w:val="004478FA"/>
    <w:rsid w:val="00465CA9"/>
    <w:rsid w:val="00476DE7"/>
    <w:rsid w:val="00482C64"/>
    <w:rsid w:val="004850E8"/>
    <w:rsid w:val="00491DC1"/>
    <w:rsid w:val="0049598F"/>
    <w:rsid w:val="004A7D67"/>
    <w:rsid w:val="004B508C"/>
    <w:rsid w:val="004D0069"/>
    <w:rsid w:val="004D5869"/>
    <w:rsid w:val="004D5A65"/>
    <w:rsid w:val="004F5E00"/>
    <w:rsid w:val="004F6823"/>
    <w:rsid w:val="004F6833"/>
    <w:rsid w:val="004F7DDF"/>
    <w:rsid w:val="00503987"/>
    <w:rsid w:val="005271C1"/>
    <w:rsid w:val="00530C70"/>
    <w:rsid w:val="00535BE7"/>
    <w:rsid w:val="0053680C"/>
    <w:rsid w:val="00540485"/>
    <w:rsid w:val="00540D07"/>
    <w:rsid w:val="005443C3"/>
    <w:rsid w:val="00550289"/>
    <w:rsid w:val="00557659"/>
    <w:rsid w:val="00567774"/>
    <w:rsid w:val="005711D8"/>
    <w:rsid w:val="00573DFA"/>
    <w:rsid w:val="00581D0B"/>
    <w:rsid w:val="0058342B"/>
    <w:rsid w:val="00584538"/>
    <w:rsid w:val="00591F63"/>
    <w:rsid w:val="0059284D"/>
    <w:rsid w:val="00594D42"/>
    <w:rsid w:val="0059506C"/>
    <w:rsid w:val="005A0E31"/>
    <w:rsid w:val="005E16CC"/>
    <w:rsid w:val="005E5E00"/>
    <w:rsid w:val="005F1402"/>
    <w:rsid w:val="00603F9A"/>
    <w:rsid w:val="006058CC"/>
    <w:rsid w:val="00606D81"/>
    <w:rsid w:val="006142BB"/>
    <w:rsid w:val="00621F22"/>
    <w:rsid w:val="00624A36"/>
    <w:rsid w:val="0064063D"/>
    <w:rsid w:val="006448DB"/>
    <w:rsid w:val="00645E5E"/>
    <w:rsid w:val="00646158"/>
    <w:rsid w:val="00672A8D"/>
    <w:rsid w:val="00674820"/>
    <w:rsid w:val="0068235C"/>
    <w:rsid w:val="00682A7D"/>
    <w:rsid w:val="006A2FF5"/>
    <w:rsid w:val="006A36BB"/>
    <w:rsid w:val="006A486C"/>
    <w:rsid w:val="006A564F"/>
    <w:rsid w:val="006B3731"/>
    <w:rsid w:val="006C4B41"/>
    <w:rsid w:val="006C5B9B"/>
    <w:rsid w:val="006D3EFA"/>
    <w:rsid w:val="006F010F"/>
    <w:rsid w:val="00702A0D"/>
    <w:rsid w:val="00703738"/>
    <w:rsid w:val="0071313E"/>
    <w:rsid w:val="0071683E"/>
    <w:rsid w:val="00716F07"/>
    <w:rsid w:val="007177CE"/>
    <w:rsid w:val="00721858"/>
    <w:rsid w:val="007261A2"/>
    <w:rsid w:val="007268D7"/>
    <w:rsid w:val="00736518"/>
    <w:rsid w:val="00736B31"/>
    <w:rsid w:val="007422AF"/>
    <w:rsid w:val="007451E4"/>
    <w:rsid w:val="00745209"/>
    <w:rsid w:val="00747E62"/>
    <w:rsid w:val="007534B9"/>
    <w:rsid w:val="0076078C"/>
    <w:rsid w:val="00793DA3"/>
    <w:rsid w:val="00797468"/>
    <w:rsid w:val="007A0392"/>
    <w:rsid w:val="007A0E90"/>
    <w:rsid w:val="007A6C84"/>
    <w:rsid w:val="007B01B8"/>
    <w:rsid w:val="007C5A00"/>
    <w:rsid w:val="007D1EE5"/>
    <w:rsid w:val="007D420D"/>
    <w:rsid w:val="007F2840"/>
    <w:rsid w:val="007F4E87"/>
    <w:rsid w:val="007F578F"/>
    <w:rsid w:val="007F593D"/>
    <w:rsid w:val="007F7C31"/>
    <w:rsid w:val="008072E7"/>
    <w:rsid w:val="00813765"/>
    <w:rsid w:val="008145CE"/>
    <w:rsid w:val="00820BBC"/>
    <w:rsid w:val="00825005"/>
    <w:rsid w:val="00825593"/>
    <w:rsid w:val="0083169E"/>
    <w:rsid w:val="00834596"/>
    <w:rsid w:val="00835104"/>
    <w:rsid w:val="00840585"/>
    <w:rsid w:val="00843C38"/>
    <w:rsid w:val="00843DCA"/>
    <w:rsid w:val="00843F97"/>
    <w:rsid w:val="00851938"/>
    <w:rsid w:val="00853FFA"/>
    <w:rsid w:val="00862EEC"/>
    <w:rsid w:val="008636D4"/>
    <w:rsid w:val="00876315"/>
    <w:rsid w:val="00882BB8"/>
    <w:rsid w:val="00886B71"/>
    <w:rsid w:val="00892EA6"/>
    <w:rsid w:val="00893C5E"/>
    <w:rsid w:val="00893CD4"/>
    <w:rsid w:val="00897912"/>
    <w:rsid w:val="00897B2C"/>
    <w:rsid w:val="008A0994"/>
    <w:rsid w:val="008A73B2"/>
    <w:rsid w:val="008A77B2"/>
    <w:rsid w:val="008D2778"/>
    <w:rsid w:val="00917E06"/>
    <w:rsid w:val="009230E0"/>
    <w:rsid w:val="00933C14"/>
    <w:rsid w:val="00940ECF"/>
    <w:rsid w:val="0094268E"/>
    <w:rsid w:val="0094383F"/>
    <w:rsid w:val="00944D98"/>
    <w:rsid w:val="009514C2"/>
    <w:rsid w:val="0095322A"/>
    <w:rsid w:val="00953702"/>
    <w:rsid w:val="009621A6"/>
    <w:rsid w:val="00970223"/>
    <w:rsid w:val="00971426"/>
    <w:rsid w:val="00981B34"/>
    <w:rsid w:val="00991A37"/>
    <w:rsid w:val="0099489B"/>
    <w:rsid w:val="00997E11"/>
    <w:rsid w:val="009A5D92"/>
    <w:rsid w:val="009A6FEF"/>
    <w:rsid w:val="009B16DF"/>
    <w:rsid w:val="009B4384"/>
    <w:rsid w:val="009D1781"/>
    <w:rsid w:val="009D23C9"/>
    <w:rsid w:val="009E2526"/>
    <w:rsid w:val="009E4C12"/>
    <w:rsid w:val="009F0C34"/>
    <w:rsid w:val="00A03FA8"/>
    <w:rsid w:val="00A05E9D"/>
    <w:rsid w:val="00A243C1"/>
    <w:rsid w:val="00A35BC0"/>
    <w:rsid w:val="00A41D75"/>
    <w:rsid w:val="00A428DC"/>
    <w:rsid w:val="00A474B2"/>
    <w:rsid w:val="00A57E2D"/>
    <w:rsid w:val="00A61634"/>
    <w:rsid w:val="00A62330"/>
    <w:rsid w:val="00A70F7B"/>
    <w:rsid w:val="00A874A7"/>
    <w:rsid w:val="00A90166"/>
    <w:rsid w:val="00AB13A6"/>
    <w:rsid w:val="00AC7CB8"/>
    <w:rsid w:val="00AD31DB"/>
    <w:rsid w:val="00AD6A81"/>
    <w:rsid w:val="00AE6D79"/>
    <w:rsid w:val="00AE738B"/>
    <w:rsid w:val="00B03FC6"/>
    <w:rsid w:val="00B11AC0"/>
    <w:rsid w:val="00B14FCC"/>
    <w:rsid w:val="00B1552A"/>
    <w:rsid w:val="00B2174D"/>
    <w:rsid w:val="00B244F2"/>
    <w:rsid w:val="00B321B1"/>
    <w:rsid w:val="00B34A30"/>
    <w:rsid w:val="00B364E6"/>
    <w:rsid w:val="00B40F88"/>
    <w:rsid w:val="00B54D33"/>
    <w:rsid w:val="00B63FBC"/>
    <w:rsid w:val="00B83969"/>
    <w:rsid w:val="00B83BC1"/>
    <w:rsid w:val="00B84560"/>
    <w:rsid w:val="00B94DB4"/>
    <w:rsid w:val="00BB1AD2"/>
    <w:rsid w:val="00BC27D0"/>
    <w:rsid w:val="00BD1D75"/>
    <w:rsid w:val="00BE0AE9"/>
    <w:rsid w:val="00BE18BC"/>
    <w:rsid w:val="00BF3D65"/>
    <w:rsid w:val="00C02B73"/>
    <w:rsid w:val="00C0668E"/>
    <w:rsid w:val="00C0674D"/>
    <w:rsid w:val="00C1615F"/>
    <w:rsid w:val="00C165AC"/>
    <w:rsid w:val="00C279A1"/>
    <w:rsid w:val="00C301DF"/>
    <w:rsid w:val="00C534E1"/>
    <w:rsid w:val="00C61EB6"/>
    <w:rsid w:val="00C6666E"/>
    <w:rsid w:val="00C773F2"/>
    <w:rsid w:val="00C80825"/>
    <w:rsid w:val="00C81354"/>
    <w:rsid w:val="00C81664"/>
    <w:rsid w:val="00CB6625"/>
    <w:rsid w:val="00CB6FFF"/>
    <w:rsid w:val="00CC05D7"/>
    <w:rsid w:val="00CC062B"/>
    <w:rsid w:val="00CC1DA2"/>
    <w:rsid w:val="00CD0EE8"/>
    <w:rsid w:val="00CD2684"/>
    <w:rsid w:val="00CE0471"/>
    <w:rsid w:val="00CE14F2"/>
    <w:rsid w:val="00CE6174"/>
    <w:rsid w:val="00CE6961"/>
    <w:rsid w:val="00CF5C70"/>
    <w:rsid w:val="00D061E6"/>
    <w:rsid w:val="00D367AE"/>
    <w:rsid w:val="00D447F4"/>
    <w:rsid w:val="00D46A8C"/>
    <w:rsid w:val="00D5377C"/>
    <w:rsid w:val="00D539AD"/>
    <w:rsid w:val="00D53D07"/>
    <w:rsid w:val="00D56C11"/>
    <w:rsid w:val="00D70FBF"/>
    <w:rsid w:val="00D77634"/>
    <w:rsid w:val="00D86FD7"/>
    <w:rsid w:val="00D92245"/>
    <w:rsid w:val="00DA01C7"/>
    <w:rsid w:val="00DB06DA"/>
    <w:rsid w:val="00DB0EFD"/>
    <w:rsid w:val="00DB6D29"/>
    <w:rsid w:val="00DE297D"/>
    <w:rsid w:val="00DF412B"/>
    <w:rsid w:val="00DF5594"/>
    <w:rsid w:val="00DF759E"/>
    <w:rsid w:val="00E0508B"/>
    <w:rsid w:val="00E13D90"/>
    <w:rsid w:val="00E14920"/>
    <w:rsid w:val="00E153C8"/>
    <w:rsid w:val="00E15E73"/>
    <w:rsid w:val="00E15FFF"/>
    <w:rsid w:val="00E16BC8"/>
    <w:rsid w:val="00E16C73"/>
    <w:rsid w:val="00E17C1A"/>
    <w:rsid w:val="00E20B9D"/>
    <w:rsid w:val="00E22116"/>
    <w:rsid w:val="00E31A5D"/>
    <w:rsid w:val="00E37058"/>
    <w:rsid w:val="00E3762F"/>
    <w:rsid w:val="00E41348"/>
    <w:rsid w:val="00E43C6E"/>
    <w:rsid w:val="00E50874"/>
    <w:rsid w:val="00E5124E"/>
    <w:rsid w:val="00E52145"/>
    <w:rsid w:val="00E5552F"/>
    <w:rsid w:val="00E70220"/>
    <w:rsid w:val="00E8675D"/>
    <w:rsid w:val="00E93C7B"/>
    <w:rsid w:val="00E95393"/>
    <w:rsid w:val="00EA2E7F"/>
    <w:rsid w:val="00EA3CE8"/>
    <w:rsid w:val="00EB04D8"/>
    <w:rsid w:val="00EB3F8B"/>
    <w:rsid w:val="00EC245D"/>
    <w:rsid w:val="00EC2B23"/>
    <w:rsid w:val="00ED2B71"/>
    <w:rsid w:val="00EE1C1B"/>
    <w:rsid w:val="00EE2776"/>
    <w:rsid w:val="00EE584D"/>
    <w:rsid w:val="00EE5B61"/>
    <w:rsid w:val="00EF7898"/>
    <w:rsid w:val="00F04CE9"/>
    <w:rsid w:val="00F15BF4"/>
    <w:rsid w:val="00F312F4"/>
    <w:rsid w:val="00F5414A"/>
    <w:rsid w:val="00F55581"/>
    <w:rsid w:val="00F5621F"/>
    <w:rsid w:val="00F7286F"/>
    <w:rsid w:val="00F75153"/>
    <w:rsid w:val="00F82AAA"/>
    <w:rsid w:val="00F84E11"/>
    <w:rsid w:val="00F87CA6"/>
    <w:rsid w:val="00F94AA7"/>
    <w:rsid w:val="00FA200F"/>
    <w:rsid w:val="00FB13AD"/>
    <w:rsid w:val="00FB6C50"/>
    <w:rsid w:val="00FC0647"/>
    <w:rsid w:val="00FD06F6"/>
    <w:rsid w:val="00FD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CE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CE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0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607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CANDUSSO Laurent</Company>
  <LinksUpToDate>false</LinksUpToDate>
  <CharactersWithSpaces>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 de Serra</dc:creator>
  <cp:lastModifiedBy>Enge</cp:lastModifiedBy>
  <cp:revision>4</cp:revision>
  <cp:lastPrinted>2011-05-03T10:34:00Z</cp:lastPrinted>
  <dcterms:created xsi:type="dcterms:W3CDTF">2012-04-11T08:54:00Z</dcterms:created>
  <dcterms:modified xsi:type="dcterms:W3CDTF">2012-04-11T09:11:00Z</dcterms:modified>
</cp:coreProperties>
</file>