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925" w:rsidRPr="00480925" w:rsidRDefault="00480925" w:rsidP="00480925">
      <w:pPr>
        <w:pStyle w:val="Sansinterligne"/>
        <w:spacing w:line="400" w:lineRule="exact"/>
        <w:jc w:val="right"/>
        <w:rPr>
          <w:rFonts w:ascii="Papyrus" w:hAnsi="Papyrus"/>
          <w:i/>
          <w:sz w:val="60"/>
          <w:szCs w:val="60"/>
        </w:rPr>
      </w:pPr>
      <w:r>
        <w:rPr>
          <w:i/>
          <w:szCs w:val="24"/>
        </w:rPr>
        <w:t xml:space="preserve">Je </w:t>
      </w:r>
      <w:r w:rsidRPr="00480925">
        <w:rPr>
          <w:b/>
          <w:i/>
          <w:szCs w:val="24"/>
        </w:rPr>
        <w:t>retiens</w:t>
      </w:r>
      <w:r>
        <w:rPr>
          <w:i/>
          <w:szCs w:val="24"/>
        </w:rPr>
        <w:t xml:space="preserve"> (l</w:t>
      </w:r>
      <w:r w:rsidRPr="00480925">
        <w:rPr>
          <w:i/>
          <w:szCs w:val="24"/>
        </w:rPr>
        <w:t>eçon</w:t>
      </w:r>
      <w:r>
        <w:rPr>
          <w:i/>
          <w:szCs w:val="24"/>
        </w:rPr>
        <w:t>)</w:t>
      </w:r>
    </w:p>
    <w:p w:rsidR="00480925" w:rsidRPr="00480925" w:rsidRDefault="00480925" w:rsidP="00480925">
      <w:pPr>
        <w:pStyle w:val="Sansinterligne"/>
        <w:jc w:val="center"/>
        <w:rPr>
          <w:rFonts w:ascii="Papyrus" w:hAnsi="Papyrus"/>
          <w:sz w:val="60"/>
          <w:szCs w:val="60"/>
        </w:rPr>
      </w:pPr>
      <w:r w:rsidRPr="00480925">
        <w:rPr>
          <w:rFonts w:ascii="Papyrus" w:hAnsi="Papyrus"/>
          <w:sz w:val="60"/>
          <w:szCs w:val="60"/>
        </w:rPr>
        <w:t>Le Néolithique</w:t>
      </w:r>
    </w:p>
    <w:p w:rsidR="00480925" w:rsidRPr="00480925" w:rsidRDefault="00480925" w:rsidP="00480925">
      <w:pPr>
        <w:pStyle w:val="Sansinterligne"/>
        <w:spacing w:line="400" w:lineRule="exact"/>
        <w:rPr>
          <w:sz w:val="26"/>
          <w:szCs w:val="26"/>
        </w:rPr>
      </w:pPr>
      <w:r w:rsidRPr="00480925">
        <w:rPr>
          <w:sz w:val="26"/>
          <w:szCs w:val="26"/>
        </w:rPr>
        <w:t xml:space="preserve">C’est la </w:t>
      </w:r>
      <w:r w:rsidRPr="00480925">
        <w:rPr>
          <w:sz w:val="26"/>
          <w:szCs w:val="26"/>
          <w:u w:color="FF0000"/>
        </w:rPr>
        <w:t>deuxième partie de la préhistoire</w:t>
      </w:r>
      <w:r w:rsidRPr="00480925">
        <w:rPr>
          <w:sz w:val="26"/>
          <w:szCs w:val="26"/>
        </w:rPr>
        <w:t>, la plus courte. Elle commence 9000 ans avant Jésus Christ environ lorsque les hommes découvrent l’agriculture.</w:t>
      </w:r>
    </w:p>
    <w:p w:rsidR="00480925" w:rsidRPr="00480925" w:rsidRDefault="00480925" w:rsidP="00480925">
      <w:pPr>
        <w:pStyle w:val="Sansinterligne"/>
        <w:spacing w:line="400" w:lineRule="exact"/>
        <w:rPr>
          <w:sz w:val="26"/>
          <w:szCs w:val="26"/>
        </w:rPr>
      </w:pPr>
      <w:r w:rsidRPr="00480925">
        <w:rPr>
          <w:sz w:val="26"/>
          <w:szCs w:val="26"/>
        </w:rPr>
        <w:t xml:space="preserve">A la fin du paléolithique, le </w:t>
      </w:r>
      <w:r w:rsidRPr="00480925">
        <w:rPr>
          <w:sz w:val="26"/>
          <w:szCs w:val="26"/>
          <w:u w:color="FF0000"/>
        </w:rPr>
        <w:t>climat</w:t>
      </w:r>
      <w:r w:rsidRPr="00480925">
        <w:rPr>
          <w:sz w:val="26"/>
          <w:szCs w:val="26"/>
        </w:rPr>
        <w:t xml:space="preserve"> (qui était très froid) s’est </w:t>
      </w:r>
      <w:r w:rsidRPr="00480925">
        <w:rPr>
          <w:sz w:val="26"/>
          <w:szCs w:val="26"/>
          <w:u w:color="FF0000"/>
        </w:rPr>
        <w:t>réchauffé</w:t>
      </w:r>
      <w:r w:rsidRPr="00480925">
        <w:rPr>
          <w:sz w:val="26"/>
          <w:szCs w:val="26"/>
        </w:rPr>
        <w:t>. Les prairies sont peu à peu remplacées par de grandes forêts.</w:t>
      </w:r>
    </w:p>
    <w:p w:rsidR="00480925" w:rsidRPr="00480925" w:rsidRDefault="00480925" w:rsidP="00480925">
      <w:pPr>
        <w:pStyle w:val="Sansinterligne"/>
        <w:spacing w:line="400" w:lineRule="exact"/>
        <w:rPr>
          <w:sz w:val="26"/>
          <w:szCs w:val="26"/>
        </w:rPr>
      </w:pPr>
      <w:r w:rsidRPr="00480925">
        <w:rPr>
          <w:sz w:val="26"/>
          <w:szCs w:val="26"/>
        </w:rPr>
        <w:t xml:space="preserve">Les hommes savent désormais cultiver les plantes et élever les animaux. Les premiers peuples à découvrir l’agriculture vivaient au Moyen Orient. Puis peu à peu, l’agriculture se répand dans tous les peuples. Les hommes </w:t>
      </w:r>
      <w:r w:rsidRPr="00480925">
        <w:rPr>
          <w:sz w:val="26"/>
          <w:szCs w:val="26"/>
          <w:u w:color="FF0000"/>
        </w:rPr>
        <w:t>ne se déplacent plus</w:t>
      </w:r>
      <w:r w:rsidRPr="00480925">
        <w:rPr>
          <w:sz w:val="26"/>
          <w:szCs w:val="26"/>
        </w:rPr>
        <w:t xml:space="preserve"> : c’est difficile et devenu inutile. Ils deviennent </w:t>
      </w:r>
      <w:r w:rsidRPr="00480925">
        <w:rPr>
          <w:sz w:val="26"/>
          <w:szCs w:val="26"/>
          <w:u w:color="FF0000"/>
        </w:rPr>
        <w:t>sédentaires</w:t>
      </w:r>
      <w:r w:rsidRPr="00480925">
        <w:rPr>
          <w:sz w:val="26"/>
          <w:szCs w:val="26"/>
        </w:rPr>
        <w:t xml:space="preserve">. Ils construisent des </w:t>
      </w:r>
      <w:r w:rsidRPr="00480925">
        <w:rPr>
          <w:sz w:val="26"/>
          <w:szCs w:val="26"/>
          <w:u w:color="FF0000"/>
        </w:rPr>
        <w:t>maisons</w:t>
      </w:r>
      <w:r w:rsidRPr="00480925">
        <w:rPr>
          <w:sz w:val="26"/>
          <w:szCs w:val="26"/>
        </w:rPr>
        <w:t xml:space="preserve"> (en bois et torchis, durables) et se regroupent en </w:t>
      </w:r>
      <w:r w:rsidRPr="00480925">
        <w:rPr>
          <w:sz w:val="26"/>
          <w:szCs w:val="26"/>
          <w:u w:color="FF0000"/>
        </w:rPr>
        <w:t>villages</w:t>
      </w:r>
      <w:r w:rsidRPr="00480925">
        <w:rPr>
          <w:sz w:val="26"/>
          <w:szCs w:val="26"/>
        </w:rPr>
        <w:t>. La population augmente et des chefs dirigent les villages.</w:t>
      </w:r>
    </w:p>
    <w:p w:rsidR="00480925" w:rsidRPr="00480925" w:rsidRDefault="00480925" w:rsidP="00480925">
      <w:pPr>
        <w:pStyle w:val="Sansinterligne"/>
        <w:spacing w:line="400" w:lineRule="exact"/>
        <w:rPr>
          <w:sz w:val="26"/>
          <w:szCs w:val="26"/>
        </w:rPr>
      </w:pPr>
      <w:r w:rsidRPr="00480925">
        <w:rPr>
          <w:sz w:val="26"/>
          <w:szCs w:val="26"/>
          <w:u w:color="FF0000"/>
        </w:rPr>
        <w:t>L’artisanat</w:t>
      </w:r>
      <w:r w:rsidRPr="00480925">
        <w:rPr>
          <w:sz w:val="26"/>
          <w:szCs w:val="26"/>
        </w:rPr>
        <w:t xml:space="preserve"> se développe : les hommes fabriquent les premiers </w:t>
      </w:r>
      <w:r w:rsidRPr="00480925">
        <w:rPr>
          <w:sz w:val="26"/>
          <w:szCs w:val="26"/>
          <w:u w:color="FF0000"/>
        </w:rPr>
        <w:t>tissus</w:t>
      </w:r>
      <w:r w:rsidRPr="00480925">
        <w:rPr>
          <w:sz w:val="26"/>
          <w:szCs w:val="26"/>
        </w:rPr>
        <w:t xml:space="preserve"> en laine (de mouton) ou de lin ou coton (plantes cultivées). Ils inventent la </w:t>
      </w:r>
      <w:r w:rsidRPr="00480925">
        <w:rPr>
          <w:sz w:val="26"/>
          <w:szCs w:val="26"/>
          <w:u w:color="FF0000"/>
        </w:rPr>
        <w:t>poterie</w:t>
      </w:r>
      <w:r w:rsidRPr="00480925">
        <w:rPr>
          <w:sz w:val="26"/>
          <w:szCs w:val="26"/>
        </w:rPr>
        <w:t>. Ils fabriquent de nouveaux objets, plus complexes.</w:t>
      </w:r>
    </w:p>
    <w:p w:rsidR="00480925" w:rsidRPr="00480925" w:rsidRDefault="00480925" w:rsidP="00480925">
      <w:pPr>
        <w:pStyle w:val="Sansinterligne"/>
        <w:spacing w:line="400" w:lineRule="exact"/>
        <w:rPr>
          <w:sz w:val="26"/>
          <w:szCs w:val="26"/>
        </w:rPr>
      </w:pPr>
      <w:r w:rsidRPr="00480925">
        <w:rPr>
          <w:sz w:val="26"/>
          <w:szCs w:val="26"/>
        </w:rPr>
        <w:t xml:space="preserve">Les </w:t>
      </w:r>
      <w:r w:rsidRPr="00480925">
        <w:rPr>
          <w:sz w:val="26"/>
          <w:szCs w:val="26"/>
          <w:u w:color="FF0000"/>
        </w:rPr>
        <w:t>outils</w:t>
      </w:r>
      <w:r w:rsidRPr="00480925">
        <w:rPr>
          <w:sz w:val="26"/>
          <w:szCs w:val="26"/>
        </w:rPr>
        <w:t xml:space="preserve"> se </w:t>
      </w:r>
      <w:r w:rsidRPr="00480925">
        <w:rPr>
          <w:sz w:val="26"/>
          <w:szCs w:val="26"/>
          <w:u w:color="FF0000"/>
        </w:rPr>
        <w:t>perfectionnent</w:t>
      </w:r>
      <w:r w:rsidRPr="00480925">
        <w:rPr>
          <w:sz w:val="26"/>
          <w:szCs w:val="26"/>
        </w:rPr>
        <w:t xml:space="preserve"> (deviennent plus efficaces, de meilleure qualité) : ils sont maintenant en </w:t>
      </w:r>
      <w:r w:rsidRPr="00480925">
        <w:rPr>
          <w:sz w:val="26"/>
          <w:szCs w:val="26"/>
          <w:u w:color="FF0000"/>
        </w:rPr>
        <w:t>pierre polie</w:t>
      </w:r>
      <w:r w:rsidRPr="00480925">
        <w:rPr>
          <w:sz w:val="26"/>
          <w:szCs w:val="26"/>
        </w:rPr>
        <w:t xml:space="preserve">. Pendant le néolithique, les hommes découvrent un nouveau matériau, bien plus solide et résistant : le </w:t>
      </w:r>
      <w:r w:rsidRPr="00480925">
        <w:rPr>
          <w:sz w:val="26"/>
          <w:szCs w:val="26"/>
          <w:u w:color="FF0000"/>
        </w:rPr>
        <w:t>métal</w:t>
      </w:r>
      <w:r w:rsidRPr="00480925">
        <w:rPr>
          <w:sz w:val="26"/>
          <w:szCs w:val="26"/>
        </w:rPr>
        <w:t xml:space="preserve"> (fer, cuivre, étain). Les outils sont plus solides et il est maintenant possible de les réparer.</w:t>
      </w:r>
    </w:p>
    <w:p w:rsidR="00480925" w:rsidRPr="00480925" w:rsidRDefault="00480925" w:rsidP="00480925">
      <w:pPr>
        <w:pStyle w:val="Sansinterligne"/>
        <w:spacing w:line="400" w:lineRule="exact"/>
        <w:rPr>
          <w:sz w:val="26"/>
          <w:szCs w:val="26"/>
        </w:rPr>
      </w:pPr>
      <w:r w:rsidRPr="00480925">
        <w:rPr>
          <w:sz w:val="26"/>
          <w:szCs w:val="26"/>
        </w:rPr>
        <w:t xml:space="preserve">Les activités des hommes deviennent plus nombreuses et plus difficiles : couper le bois, la poterie, la culture, s’occuper des troupeaux, fabriquer les outils, construire les maisons, s’occuper des enfants, moudre le grain… Il est difficile pour chacun de savoir tout faire et d’en avoir le temps. Chacun se spécialise alors dans une activité : c’est le début des </w:t>
      </w:r>
      <w:r w:rsidRPr="00480925">
        <w:rPr>
          <w:sz w:val="26"/>
          <w:szCs w:val="26"/>
          <w:u w:color="FF0000"/>
        </w:rPr>
        <w:t>métiers</w:t>
      </w:r>
      <w:r w:rsidRPr="00480925">
        <w:rPr>
          <w:sz w:val="26"/>
          <w:szCs w:val="26"/>
        </w:rPr>
        <w:t xml:space="preserve">. Pour se procurer ce qu’on n’a pas, on fait alors du </w:t>
      </w:r>
      <w:r w:rsidRPr="00480925">
        <w:rPr>
          <w:sz w:val="26"/>
          <w:szCs w:val="26"/>
          <w:u w:color="FF0000"/>
        </w:rPr>
        <w:t>troc</w:t>
      </w:r>
      <w:r w:rsidRPr="00480925">
        <w:rPr>
          <w:sz w:val="26"/>
          <w:szCs w:val="26"/>
        </w:rPr>
        <w:t xml:space="preserve">. C’est le début du </w:t>
      </w:r>
      <w:r w:rsidRPr="00480925">
        <w:rPr>
          <w:sz w:val="26"/>
          <w:szCs w:val="26"/>
          <w:u w:color="FF0000"/>
        </w:rPr>
        <w:t>commerce</w:t>
      </w:r>
      <w:r w:rsidRPr="00480925">
        <w:rPr>
          <w:sz w:val="26"/>
          <w:szCs w:val="26"/>
        </w:rPr>
        <w:t>.</w:t>
      </w:r>
    </w:p>
    <w:p w:rsidR="00C924E6" w:rsidRPr="00480925" w:rsidRDefault="00480925" w:rsidP="00480925">
      <w:pPr>
        <w:pStyle w:val="Sansinterligne"/>
        <w:spacing w:line="400" w:lineRule="exact"/>
      </w:pPr>
    </w:p>
    <w:sectPr w:rsidR="00C924E6" w:rsidRPr="00480925" w:rsidSect="00480925">
      <w:pgSz w:w="11906" w:h="16838"/>
      <w:pgMar w:top="567"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80925"/>
    <w:rsid w:val="00217D0D"/>
    <w:rsid w:val="00480925"/>
    <w:rsid w:val="00757843"/>
    <w:rsid w:val="00A67B8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925"/>
    <w:pPr>
      <w:spacing w:after="0" w:line="300" w:lineRule="auto"/>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80925"/>
    <w:pPr>
      <w:spacing w:after="0" w:line="240" w:lineRule="auto"/>
      <w:jc w:val="both"/>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272</Words>
  <Characters>1500</Characters>
  <Application>Microsoft Office Word</Application>
  <DocSecurity>0</DocSecurity>
  <Lines>12</Lines>
  <Paragraphs>3</Paragraphs>
  <ScaleCrop>false</ScaleCrop>
  <Company>Hewlett-Packard</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 de Serra</dc:creator>
  <cp:lastModifiedBy>Ange de Serra</cp:lastModifiedBy>
  <cp:revision>1</cp:revision>
  <dcterms:created xsi:type="dcterms:W3CDTF">2010-03-30T11:27:00Z</dcterms:created>
  <dcterms:modified xsi:type="dcterms:W3CDTF">2010-03-30T11:36:00Z</dcterms:modified>
</cp:coreProperties>
</file>