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714" w:rsidRDefault="00730130" w:rsidP="00730130">
      <w:pPr>
        <w:pStyle w:val="Titre"/>
      </w:pPr>
      <w:r>
        <w:t>Un bosquet au fil des saisons</w:t>
      </w:r>
    </w:p>
    <w:p w:rsidR="00730130" w:rsidRDefault="00730130" w:rsidP="00730130">
      <w:pPr>
        <w:pStyle w:val="Titre"/>
      </w:pPr>
      <w:r>
        <w:t>Document d’appui</w:t>
      </w:r>
    </w:p>
    <w:p w:rsidR="00730130" w:rsidRDefault="00730130" w:rsidP="00730130">
      <w:r>
        <w:rPr>
          <w:noProof/>
          <w:lang w:eastAsia="fr-FR"/>
        </w:rPr>
        <w:drawing>
          <wp:inline distT="0" distB="0" distL="0" distR="0" wp14:anchorId="4379B89E" wp14:editId="2FAC62FC">
            <wp:extent cx="6480175" cy="4754880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saison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130" w:rsidRDefault="00730130" w:rsidP="00730130">
      <w:r w:rsidRPr="00730130">
        <w:rPr>
          <w:rStyle w:val="Titre2Car"/>
        </w:rPr>
        <w:t>Légende </w:t>
      </w:r>
      <w:proofErr w:type="gramStart"/>
      <w:r w:rsidRPr="00730130">
        <w:rPr>
          <w:rStyle w:val="Titre2Car"/>
        </w:rPr>
        <w:t>:</w:t>
      </w:r>
      <w:proofErr w:type="gramEnd"/>
      <w:r w:rsidRPr="00730130">
        <w:rPr>
          <w:rStyle w:val="Titre2Car"/>
        </w:rPr>
        <w:br/>
      </w:r>
      <w:r>
        <w:t>1. pommier sauvage</w:t>
      </w:r>
      <w:r>
        <w:br/>
        <w:t xml:space="preserve">2. </w:t>
      </w:r>
      <w:proofErr w:type="gramStart"/>
      <w:r>
        <w:t>chêne</w:t>
      </w:r>
      <w:proofErr w:type="gramEnd"/>
      <w:r>
        <w:br/>
        <w:t xml:space="preserve">3. </w:t>
      </w:r>
      <w:proofErr w:type="gramStart"/>
      <w:r>
        <w:t>sapin</w:t>
      </w:r>
      <w:proofErr w:type="gramEnd"/>
      <w:r>
        <w:br/>
        <w:t xml:space="preserve">4. </w:t>
      </w:r>
      <w:proofErr w:type="gramStart"/>
      <w:r>
        <w:t>hirondelle</w:t>
      </w:r>
      <w:proofErr w:type="gramEnd"/>
      <w:r>
        <w:br/>
        <w:t xml:space="preserve">5. </w:t>
      </w:r>
      <w:proofErr w:type="gramStart"/>
      <w:r>
        <w:t>mycélium</w:t>
      </w:r>
      <w:proofErr w:type="gramEnd"/>
      <w:r>
        <w:br/>
        <w:t xml:space="preserve">6. </w:t>
      </w:r>
      <w:proofErr w:type="gramStart"/>
      <w:r>
        <w:t>fourmilière</w:t>
      </w:r>
      <w:proofErr w:type="gramEnd"/>
      <w:r>
        <w:br/>
        <w:t xml:space="preserve">7. </w:t>
      </w:r>
      <w:proofErr w:type="gramStart"/>
      <w:r>
        <w:t>moineau</w:t>
      </w:r>
      <w:proofErr w:type="gramEnd"/>
      <w:r>
        <w:br/>
        <w:t xml:space="preserve">8. </w:t>
      </w:r>
      <w:proofErr w:type="gramStart"/>
      <w:r>
        <w:t>blé</w:t>
      </w:r>
      <w:proofErr w:type="gramEnd"/>
      <w:r>
        <w:br/>
        <w:t xml:space="preserve">9. </w:t>
      </w:r>
      <w:proofErr w:type="gramStart"/>
      <w:r>
        <w:t>bulbe</w:t>
      </w:r>
      <w:proofErr w:type="gramEnd"/>
      <w:r>
        <w:t xml:space="preserve"> de tulipe</w:t>
      </w:r>
      <w:r>
        <w:br/>
        <w:t xml:space="preserve">10. </w:t>
      </w:r>
      <w:r>
        <w:t>H</w:t>
      </w:r>
      <w:r>
        <w:t>érisson</w:t>
      </w:r>
    </w:p>
    <w:p w:rsidR="00730130" w:rsidRDefault="00730130" w:rsidP="00730130">
      <w:r>
        <w:br w:type="page"/>
      </w:r>
    </w:p>
    <w:p w:rsidR="00730130" w:rsidRDefault="00730130" w:rsidP="00730130">
      <w:pPr>
        <w:pStyle w:val="Titre1"/>
      </w:pPr>
      <w:r>
        <w:lastRenderedPageBreak/>
        <w:t>Le printemps</w:t>
      </w:r>
    </w:p>
    <w:p w:rsidR="00730130" w:rsidRDefault="00730130" w:rsidP="00730130">
      <w:r>
        <w:rPr>
          <w:noProof/>
          <w:lang w:eastAsia="fr-FR"/>
        </w:rPr>
        <w:drawing>
          <wp:inline distT="0" distB="0" distL="0" distR="0" wp14:anchorId="035E325F" wp14:editId="4FBF0B4D">
            <wp:extent cx="6480175" cy="4072255"/>
            <wp:effectExtent l="0" t="0" r="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squet-printemp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130" w:rsidRPr="00730130" w:rsidRDefault="00730130" w:rsidP="00730130">
      <w:pPr>
        <w:rPr>
          <w:rFonts w:ascii="Times New Roman" w:eastAsia="Times New Roman" w:hAnsi="Times New Roman" w:cs="Times New Roman"/>
          <w:szCs w:val="24"/>
          <w:lang w:eastAsia="fr-FR"/>
        </w:rPr>
      </w:pPr>
      <w:r w:rsidRPr="00730130">
        <w:rPr>
          <w:rFonts w:ascii="Times New Roman" w:eastAsia="Times New Roman" w:hAnsi="Times New Roman" w:cs="Times New Roman"/>
          <w:szCs w:val="24"/>
          <w:lang w:eastAsia="fr-FR"/>
        </w:rPr>
        <w:t xml:space="preserve">La nature change au fil des saisons. Au </w:t>
      </w:r>
      <w:r w:rsidRPr="00730130">
        <w:rPr>
          <w:rFonts w:ascii="Times New Roman" w:eastAsia="Times New Roman" w:hAnsi="Times New Roman" w:cs="Times New Roman"/>
          <w:b/>
          <w:bCs/>
          <w:szCs w:val="24"/>
          <w:lang w:eastAsia="fr-FR"/>
        </w:rPr>
        <w:t>printemps</w:t>
      </w:r>
      <w:r w:rsidRPr="00730130">
        <w:rPr>
          <w:rFonts w:ascii="Times New Roman" w:eastAsia="Times New Roman" w:hAnsi="Times New Roman" w:cs="Times New Roman"/>
          <w:szCs w:val="24"/>
          <w:lang w:eastAsia="fr-FR"/>
        </w:rPr>
        <w:t xml:space="preserve">, le chêne forme de </w:t>
      </w:r>
      <w:r w:rsidRPr="00730130">
        <w:rPr>
          <w:rFonts w:ascii="Times New Roman" w:eastAsia="Times New Roman" w:hAnsi="Times New Roman" w:cs="Times New Roman"/>
          <w:b/>
          <w:bCs/>
          <w:szCs w:val="24"/>
          <w:lang w:eastAsia="fr-FR"/>
        </w:rPr>
        <w:t>nouveaux rameaux</w:t>
      </w:r>
      <w:r w:rsidRPr="00730130">
        <w:rPr>
          <w:rFonts w:ascii="Times New Roman" w:eastAsia="Times New Roman" w:hAnsi="Times New Roman" w:cs="Times New Roman"/>
          <w:szCs w:val="24"/>
          <w:lang w:eastAsia="fr-FR"/>
        </w:rPr>
        <w:t xml:space="preserve"> et de </w:t>
      </w:r>
      <w:r w:rsidRPr="00730130">
        <w:rPr>
          <w:rFonts w:ascii="Times New Roman" w:eastAsia="Times New Roman" w:hAnsi="Times New Roman" w:cs="Times New Roman"/>
          <w:b/>
          <w:bCs/>
          <w:szCs w:val="24"/>
          <w:lang w:eastAsia="fr-FR"/>
        </w:rPr>
        <w:t>nouvelles feuilles</w:t>
      </w:r>
      <w:r w:rsidRPr="00730130">
        <w:rPr>
          <w:rFonts w:ascii="Times New Roman" w:eastAsia="Times New Roman" w:hAnsi="Times New Roman" w:cs="Times New Roman"/>
          <w:szCs w:val="24"/>
          <w:lang w:eastAsia="fr-FR"/>
        </w:rPr>
        <w:t xml:space="preserve">, tandis que le pommier sauvage </w:t>
      </w:r>
      <w:r w:rsidRPr="00730130">
        <w:rPr>
          <w:rFonts w:ascii="Times New Roman" w:eastAsia="Times New Roman" w:hAnsi="Times New Roman" w:cs="Times New Roman"/>
          <w:b/>
          <w:bCs/>
          <w:szCs w:val="24"/>
          <w:lang w:eastAsia="fr-FR"/>
        </w:rPr>
        <w:t>fleurit</w:t>
      </w:r>
      <w:r w:rsidRPr="00730130">
        <w:rPr>
          <w:rFonts w:ascii="Times New Roman" w:eastAsia="Times New Roman" w:hAnsi="Times New Roman" w:cs="Times New Roman"/>
          <w:szCs w:val="24"/>
          <w:lang w:eastAsia="fr-FR"/>
        </w:rPr>
        <w:t xml:space="preserve"> ; quant au sapin, il conserve ses aiguilles et a légèrement </w:t>
      </w:r>
      <w:r w:rsidRPr="00730130">
        <w:rPr>
          <w:rFonts w:ascii="Times New Roman" w:eastAsia="Times New Roman" w:hAnsi="Times New Roman" w:cs="Times New Roman"/>
          <w:b/>
          <w:bCs/>
          <w:szCs w:val="24"/>
          <w:lang w:eastAsia="fr-FR"/>
        </w:rPr>
        <w:t>grandi</w:t>
      </w:r>
      <w:r w:rsidRPr="00730130">
        <w:rPr>
          <w:rFonts w:ascii="Times New Roman" w:eastAsia="Times New Roman" w:hAnsi="Times New Roman" w:cs="Times New Roman"/>
          <w:szCs w:val="24"/>
          <w:lang w:eastAsia="fr-FR"/>
        </w:rPr>
        <w:t xml:space="preserve">. Une </w:t>
      </w:r>
      <w:r w:rsidRPr="00730130">
        <w:rPr>
          <w:rFonts w:ascii="Times New Roman" w:eastAsia="Times New Roman" w:hAnsi="Times New Roman" w:cs="Times New Roman"/>
          <w:b/>
          <w:bCs/>
          <w:szCs w:val="24"/>
          <w:lang w:eastAsia="fr-FR"/>
        </w:rPr>
        <w:t>tige sort</w:t>
      </w:r>
      <w:r w:rsidRPr="00730130">
        <w:rPr>
          <w:rFonts w:ascii="Times New Roman" w:eastAsia="Times New Roman" w:hAnsi="Times New Roman" w:cs="Times New Roman"/>
          <w:szCs w:val="24"/>
          <w:lang w:eastAsia="fr-FR"/>
        </w:rPr>
        <w:t xml:space="preserve"> de chaque bulbe de tulipe ; les graines des plantes comme le blé </w:t>
      </w:r>
      <w:r w:rsidRPr="00730130">
        <w:rPr>
          <w:rFonts w:ascii="Times New Roman" w:eastAsia="Times New Roman" w:hAnsi="Times New Roman" w:cs="Times New Roman"/>
          <w:b/>
          <w:bCs/>
          <w:szCs w:val="24"/>
          <w:lang w:eastAsia="fr-FR"/>
        </w:rPr>
        <w:t>germent</w:t>
      </w:r>
      <w:r>
        <w:rPr>
          <w:rFonts w:ascii="Times New Roman" w:eastAsia="Times New Roman" w:hAnsi="Times New Roman" w:cs="Times New Roman"/>
          <w:szCs w:val="24"/>
          <w:lang w:eastAsia="fr-FR"/>
        </w:rPr>
        <w:t xml:space="preserve"> ; les plantes </w:t>
      </w:r>
      <w:proofErr w:type="spellStart"/>
      <w:proofErr w:type="gramStart"/>
      <w:r>
        <w:rPr>
          <w:rFonts w:ascii="Times New Roman" w:eastAsia="Times New Roman" w:hAnsi="Times New Roman" w:cs="Times New Roman"/>
          <w:szCs w:val="24"/>
          <w:lang w:eastAsia="fr-FR"/>
        </w:rPr>
        <w:t>sous</w:t>
      </w:r>
      <w:r w:rsidRPr="00730130">
        <w:rPr>
          <w:rFonts w:ascii="Times New Roman" w:eastAsia="Times New Roman" w:hAnsi="Times New Roman" w:cs="Times New Roman"/>
          <w:szCs w:val="24"/>
          <w:lang w:eastAsia="fr-FR"/>
        </w:rPr>
        <w:t>terraines</w:t>
      </w:r>
      <w:proofErr w:type="spellEnd"/>
      <w:proofErr w:type="gramEnd"/>
      <w:r w:rsidRPr="00730130">
        <w:rPr>
          <w:rFonts w:ascii="Times New Roman" w:eastAsia="Times New Roman" w:hAnsi="Times New Roman" w:cs="Times New Roman"/>
          <w:szCs w:val="24"/>
          <w:lang w:eastAsia="fr-FR"/>
        </w:rPr>
        <w:t xml:space="preserve"> comme le mycélium </w:t>
      </w:r>
      <w:r w:rsidRPr="00730130">
        <w:rPr>
          <w:rFonts w:ascii="Times New Roman" w:eastAsia="Times New Roman" w:hAnsi="Times New Roman" w:cs="Times New Roman"/>
          <w:b/>
          <w:bCs/>
          <w:szCs w:val="24"/>
          <w:lang w:eastAsia="fr-FR"/>
        </w:rPr>
        <w:t>multiplient leurs filaments</w:t>
      </w:r>
      <w:r w:rsidRPr="00730130">
        <w:rPr>
          <w:rFonts w:ascii="Times New Roman" w:eastAsia="Times New Roman" w:hAnsi="Times New Roman" w:cs="Times New Roman"/>
          <w:szCs w:val="24"/>
          <w:lang w:eastAsia="fr-FR"/>
        </w:rPr>
        <w:t>.</w:t>
      </w:r>
    </w:p>
    <w:p w:rsidR="00730130" w:rsidRPr="00730130" w:rsidRDefault="00730130" w:rsidP="00730130">
      <w:pPr>
        <w:rPr>
          <w:rFonts w:ascii="Times New Roman" w:eastAsia="Times New Roman" w:hAnsi="Times New Roman" w:cs="Times New Roman"/>
          <w:szCs w:val="24"/>
          <w:lang w:eastAsia="fr-FR"/>
        </w:rPr>
      </w:pPr>
      <w:r w:rsidRPr="00730130">
        <w:rPr>
          <w:rFonts w:ascii="Times New Roman" w:eastAsia="Times New Roman" w:hAnsi="Times New Roman" w:cs="Times New Roman"/>
          <w:szCs w:val="24"/>
          <w:lang w:eastAsia="fr-FR"/>
        </w:rPr>
        <w:t xml:space="preserve">L'hibernation du hérisson et de la fourmi prend fin et la </w:t>
      </w:r>
      <w:r w:rsidRPr="00730130">
        <w:rPr>
          <w:rFonts w:ascii="Times New Roman" w:eastAsia="Times New Roman" w:hAnsi="Times New Roman" w:cs="Times New Roman"/>
          <w:b/>
          <w:bCs/>
          <w:szCs w:val="24"/>
          <w:lang w:eastAsia="fr-FR"/>
        </w:rPr>
        <w:t>phase de reproduction</w:t>
      </w:r>
      <w:r w:rsidRPr="00730130">
        <w:rPr>
          <w:rFonts w:ascii="Times New Roman" w:eastAsia="Times New Roman" w:hAnsi="Times New Roman" w:cs="Times New Roman"/>
          <w:szCs w:val="24"/>
          <w:lang w:eastAsia="fr-FR"/>
        </w:rPr>
        <w:t xml:space="preserve"> commence ; l'hirondelle est de </w:t>
      </w:r>
      <w:r w:rsidRPr="00730130">
        <w:rPr>
          <w:rFonts w:ascii="Times New Roman" w:eastAsia="Times New Roman" w:hAnsi="Times New Roman" w:cs="Times New Roman"/>
          <w:b/>
          <w:bCs/>
          <w:szCs w:val="24"/>
          <w:lang w:eastAsia="fr-FR"/>
        </w:rPr>
        <w:t>retour</w:t>
      </w:r>
      <w:r w:rsidRPr="00730130">
        <w:rPr>
          <w:rFonts w:ascii="Times New Roman" w:eastAsia="Times New Roman" w:hAnsi="Times New Roman" w:cs="Times New Roman"/>
          <w:szCs w:val="24"/>
          <w:lang w:eastAsia="fr-FR"/>
        </w:rPr>
        <w:t xml:space="preserve"> ; le moineau </w:t>
      </w:r>
      <w:r w:rsidRPr="00730130">
        <w:rPr>
          <w:rFonts w:ascii="Times New Roman" w:eastAsia="Times New Roman" w:hAnsi="Times New Roman" w:cs="Times New Roman"/>
          <w:b/>
          <w:bCs/>
          <w:szCs w:val="24"/>
          <w:lang w:eastAsia="fr-FR"/>
        </w:rPr>
        <w:t>fait son nid</w:t>
      </w:r>
      <w:r w:rsidRPr="00730130">
        <w:rPr>
          <w:rFonts w:ascii="Times New Roman" w:eastAsia="Times New Roman" w:hAnsi="Times New Roman" w:cs="Times New Roman"/>
          <w:szCs w:val="24"/>
          <w:lang w:eastAsia="fr-FR"/>
        </w:rPr>
        <w:t>.</w:t>
      </w:r>
    </w:p>
    <w:p w:rsidR="00730130" w:rsidRDefault="00730130" w:rsidP="00730130">
      <w:r>
        <w:br w:type="page"/>
      </w:r>
    </w:p>
    <w:p w:rsidR="00730130" w:rsidRDefault="00730130" w:rsidP="00730130">
      <w:pPr>
        <w:pStyle w:val="Titre1"/>
      </w:pPr>
      <w:r>
        <w:t>L’été</w:t>
      </w:r>
    </w:p>
    <w:p w:rsidR="00730130" w:rsidRDefault="00730130" w:rsidP="00730130">
      <w:r>
        <w:rPr>
          <w:noProof/>
          <w:lang w:eastAsia="fr-FR"/>
        </w:rPr>
        <w:drawing>
          <wp:inline distT="0" distB="0" distL="0" distR="0" wp14:anchorId="6F2169ED" wp14:editId="6FE9AAF2">
            <wp:extent cx="6480175" cy="4054475"/>
            <wp:effectExtent l="0" t="0" r="0" b="31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squet-et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130" w:rsidRPr="00730130" w:rsidRDefault="00730130" w:rsidP="00730130">
      <w:pPr>
        <w:rPr>
          <w:rFonts w:ascii="Times New Roman" w:eastAsia="Times New Roman" w:hAnsi="Times New Roman" w:cs="Times New Roman"/>
          <w:szCs w:val="24"/>
          <w:lang w:eastAsia="fr-FR"/>
        </w:rPr>
      </w:pPr>
      <w:r w:rsidRPr="00730130">
        <w:rPr>
          <w:rFonts w:ascii="Times New Roman" w:eastAsia="Times New Roman" w:hAnsi="Times New Roman" w:cs="Times New Roman"/>
          <w:szCs w:val="24"/>
          <w:lang w:eastAsia="fr-FR"/>
        </w:rPr>
        <w:t xml:space="preserve">La nature change au fil des saisons. En </w:t>
      </w:r>
      <w:r w:rsidRPr="00730130">
        <w:rPr>
          <w:rFonts w:ascii="Times New Roman" w:eastAsia="Times New Roman" w:hAnsi="Times New Roman" w:cs="Times New Roman"/>
          <w:b/>
          <w:bCs/>
          <w:szCs w:val="24"/>
          <w:lang w:eastAsia="fr-FR"/>
        </w:rPr>
        <w:t>été</w:t>
      </w:r>
      <w:r w:rsidRPr="00730130">
        <w:rPr>
          <w:rFonts w:ascii="Times New Roman" w:eastAsia="Times New Roman" w:hAnsi="Times New Roman" w:cs="Times New Roman"/>
          <w:szCs w:val="24"/>
          <w:lang w:eastAsia="fr-FR"/>
        </w:rPr>
        <w:t xml:space="preserve">, le chêne et le pommier sauvage sont </w:t>
      </w:r>
      <w:r w:rsidRPr="00730130">
        <w:rPr>
          <w:rFonts w:ascii="Times New Roman" w:eastAsia="Times New Roman" w:hAnsi="Times New Roman" w:cs="Times New Roman"/>
          <w:b/>
          <w:bCs/>
          <w:szCs w:val="24"/>
          <w:lang w:eastAsia="fr-FR"/>
        </w:rPr>
        <w:t>feuillus</w:t>
      </w:r>
      <w:r w:rsidRPr="00730130">
        <w:rPr>
          <w:rFonts w:ascii="Times New Roman" w:eastAsia="Times New Roman" w:hAnsi="Times New Roman" w:cs="Times New Roman"/>
          <w:szCs w:val="24"/>
          <w:lang w:eastAsia="fr-FR"/>
        </w:rPr>
        <w:t xml:space="preserve">, tandis que le sapin porte ses aiguilles. Les plantes à bulbe comme la tulipe </w:t>
      </w:r>
      <w:r w:rsidRPr="00730130">
        <w:rPr>
          <w:rFonts w:ascii="Times New Roman" w:eastAsia="Times New Roman" w:hAnsi="Times New Roman" w:cs="Times New Roman"/>
          <w:b/>
          <w:bCs/>
          <w:szCs w:val="24"/>
          <w:lang w:eastAsia="fr-FR"/>
        </w:rPr>
        <w:t>se fanent</w:t>
      </w:r>
      <w:r w:rsidRPr="00730130">
        <w:rPr>
          <w:rFonts w:ascii="Times New Roman" w:eastAsia="Times New Roman" w:hAnsi="Times New Roman" w:cs="Times New Roman"/>
          <w:szCs w:val="24"/>
          <w:lang w:eastAsia="fr-FR"/>
        </w:rPr>
        <w:t xml:space="preserve"> ; les plantes à graines comme le blé forment des </w:t>
      </w:r>
      <w:r w:rsidRPr="00730130">
        <w:rPr>
          <w:rFonts w:ascii="Times New Roman" w:eastAsia="Times New Roman" w:hAnsi="Times New Roman" w:cs="Times New Roman"/>
          <w:b/>
          <w:bCs/>
          <w:szCs w:val="24"/>
          <w:lang w:eastAsia="fr-FR"/>
        </w:rPr>
        <w:t>épis</w:t>
      </w:r>
      <w:r>
        <w:rPr>
          <w:rFonts w:ascii="Times New Roman" w:eastAsia="Times New Roman" w:hAnsi="Times New Roman" w:cs="Times New Roman"/>
          <w:szCs w:val="24"/>
          <w:lang w:eastAsia="fr-FR"/>
        </w:rPr>
        <w:t> ; les plantes sous</w:t>
      </w:r>
      <w:bookmarkStart w:id="0" w:name="_GoBack"/>
      <w:bookmarkEnd w:id="0"/>
      <w:r w:rsidRPr="00730130">
        <w:rPr>
          <w:rFonts w:ascii="Times New Roman" w:eastAsia="Times New Roman" w:hAnsi="Times New Roman" w:cs="Times New Roman"/>
          <w:szCs w:val="24"/>
          <w:lang w:eastAsia="fr-FR"/>
        </w:rPr>
        <w:t xml:space="preserve">terraines comme le mycélium restent </w:t>
      </w:r>
      <w:r w:rsidRPr="00730130">
        <w:rPr>
          <w:rFonts w:ascii="Times New Roman" w:eastAsia="Times New Roman" w:hAnsi="Times New Roman" w:cs="Times New Roman"/>
          <w:b/>
          <w:bCs/>
          <w:szCs w:val="24"/>
          <w:lang w:eastAsia="fr-FR"/>
        </w:rPr>
        <w:t>sous terre</w:t>
      </w:r>
      <w:r w:rsidRPr="00730130">
        <w:rPr>
          <w:rFonts w:ascii="Times New Roman" w:eastAsia="Times New Roman" w:hAnsi="Times New Roman" w:cs="Times New Roman"/>
          <w:szCs w:val="24"/>
          <w:lang w:eastAsia="fr-FR"/>
        </w:rPr>
        <w:t>.</w:t>
      </w:r>
    </w:p>
    <w:p w:rsidR="00730130" w:rsidRPr="00730130" w:rsidRDefault="00730130" w:rsidP="00730130">
      <w:pPr>
        <w:rPr>
          <w:rFonts w:ascii="Times New Roman" w:eastAsia="Times New Roman" w:hAnsi="Times New Roman" w:cs="Times New Roman"/>
          <w:szCs w:val="24"/>
          <w:lang w:eastAsia="fr-FR"/>
        </w:rPr>
      </w:pPr>
      <w:r w:rsidRPr="00730130">
        <w:rPr>
          <w:rFonts w:ascii="Times New Roman" w:eastAsia="Times New Roman" w:hAnsi="Times New Roman" w:cs="Times New Roman"/>
          <w:szCs w:val="24"/>
          <w:lang w:eastAsia="fr-FR"/>
        </w:rPr>
        <w:t xml:space="preserve">Des animaux comme le hérisson, la fourmi, l'hirondelle ou le moineau peuplent le bosquet et sont </w:t>
      </w:r>
      <w:r w:rsidRPr="00730130">
        <w:rPr>
          <w:rFonts w:ascii="Times New Roman" w:eastAsia="Times New Roman" w:hAnsi="Times New Roman" w:cs="Times New Roman"/>
          <w:b/>
          <w:bCs/>
          <w:szCs w:val="24"/>
          <w:lang w:eastAsia="fr-FR"/>
        </w:rPr>
        <w:t>actifs</w:t>
      </w:r>
      <w:r w:rsidRPr="00730130">
        <w:rPr>
          <w:rFonts w:ascii="Times New Roman" w:eastAsia="Times New Roman" w:hAnsi="Times New Roman" w:cs="Times New Roman"/>
          <w:szCs w:val="24"/>
          <w:lang w:eastAsia="fr-FR"/>
        </w:rPr>
        <w:t>.</w:t>
      </w:r>
    </w:p>
    <w:p w:rsidR="00730130" w:rsidRDefault="00730130" w:rsidP="00730130">
      <w:r>
        <w:br w:type="page"/>
      </w:r>
    </w:p>
    <w:p w:rsidR="00730130" w:rsidRDefault="00730130" w:rsidP="00730130">
      <w:pPr>
        <w:pStyle w:val="Titre1"/>
      </w:pPr>
      <w:r>
        <w:t>L’automne</w:t>
      </w:r>
    </w:p>
    <w:p w:rsidR="00730130" w:rsidRDefault="00730130" w:rsidP="00730130">
      <w:r>
        <w:rPr>
          <w:noProof/>
          <w:lang w:eastAsia="fr-FR"/>
        </w:rPr>
        <w:drawing>
          <wp:inline distT="0" distB="0" distL="0" distR="0" wp14:anchorId="724FFDDF" wp14:editId="01CB4CE0">
            <wp:extent cx="6480175" cy="4072255"/>
            <wp:effectExtent l="0" t="0" r="0" b="44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squet-automn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130" w:rsidRPr="00730130" w:rsidRDefault="00730130" w:rsidP="00730130">
      <w:pPr>
        <w:rPr>
          <w:rFonts w:ascii="Times New Roman" w:eastAsia="Times New Roman" w:hAnsi="Times New Roman" w:cs="Times New Roman"/>
          <w:szCs w:val="24"/>
          <w:lang w:eastAsia="fr-FR"/>
        </w:rPr>
      </w:pPr>
      <w:r w:rsidRPr="00730130">
        <w:rPr>
          <w:rFonts w:ascii="Times New Roman" w:eastAsia="Times New Roman" w:hAnsi="Times New Roman" w:cs="Times New Roman"/>
          <w:szCs w:val="24"/>
          <w:lang w:eastAsia="fr-FR"/>
        </w:rPr>
        <w:t xml:space="preserve">La nature change au fil des saisons. En </w:t>
      </w:r>
      <w:r w:rsidRPr="00730130">
        <w:rPr>
          <w:rFonts w:ascii="Times New Roman" w:eastAsia="Times New Roman" w:hAnsi="Times New Roman" w:cs="Times New Roman"/>
          <w:b/>
          <w:bCs/>
          <w:szCs w:val="24"/>
          <w:lang w:eastAsia="fr-FR"/>
        </w:rPr>
        <w:t>automne</w:t>
      </w:r>
      <w:r w:rsidRPr="00730130">
        <w:rPr>
          <w:rFonts w:ascii="Times New Roman" w:eastAsia="Times New Roman" w:hAnsi="Times New Roman" w:cs="Times New Roman"/>
          <w:szCs w:val="24"/>
          <w:lang w:eastAsia="fr-FR"/>
        </w:rPr>
        <w:t xml:space="preserve">, le chêne </w:t>
      </w:r>
      <w:r w:rsidRPr="00730130">
        <w:rPr>
          <w:rFonts w:ascii="Times New Roman" w:eastAsia="Times New Roman" w:hAnsi="Times New Roman" w:cs="Times New Roman"/>
          <w:b/>
          <w:bCs/>
          <w:szCs w:val="24"/>
          <w:lang w:eastAsia="fr-FR"/>
        </w:rPr>
        <w:t>perd ses feuilles</w:t>
      </w:r>
      <w:r w:rsidRPr="00730130">
        <w:rPr>
          <w:rFonts w:ascii="Times New Roman" w:eastAsia="Times New Roman" w:hAnsi="Times New Roman" w:cs="Times New Roman"/>
          <w:szCs w:val="24"/>
          <w:lang w:eastAsia="fr-FR"/>
        </w:rPr>
        <w:t xml:space="preserve">, tandis que le pommier sauvage </w:t>
      </w:r>
      <w:r w:rsidRPr="00730130">
        <w:rPr>
          <w:rFonts w:ascii="Times New Roman" w:eastAsia="Times New Roman" w:hAnsi="Times New Roman" w:cs="Times New Roman"/>
          <w:b/>
          <w:bCs/>
          <w:szCs w:val="24"/>
          <w:lang w:eastAsia="fr-FR"/>
        </w:rPr>
        <w:t>produit ses fruits</w:t>
      </w:r>
      <w:r w:rsidRPr="00730130">
        <w:rPr>
          <w:rFonts w:ascii="Times New Roman" w:eastAsia="Times New Roman" w:hAnsi="Times New Roman" w:cs="Times New Roman"/>
          <w:szCs w:val="24"/>
          <w:lang w:eastAsia="fr-FR"/>
        </w:rPr>
        <w:t xml:space="preserve"> ; quant au sapin, il conserve ses aiguilles. Le bulbe des plantes comme la tulipe </w:t>
      </w:r>
      <w:r w:rsidRPr="00730130">
        <w:rPr>
          <w:rFonts w:ascii="Times New Roman" w:eastAsia="Times New Roman" w:hAnsi="Times New Roman" w:cs="Times New Roman"/>
          <w:b/>
          <w:bCs/>
          <w:szCs w:val="24"/>
          <w:lang w:eastAsia="fr-FR"/>
        </w:rPr>
        <w:t>se démultiplie</w:t>
      </w:r>
      <w:r w:rsidRPr="00730130">
        <w:rPr>
          <w:rFonts w:ascii="Times New Roman" w:eastAsia="Times New Roman" w:hAnsi="Times New Roman" w:cs="Times New Roman"/>
          <w:szCs w:val="24"/>
          <w:lang w:eastAsia="fr-FR"/>
        </w:rPr>
        <w:t xml:space="preserve"> ; les plantes à graines comme le blé </w:t>
      </w:r>
      <w:r w:rsidRPr="00730130">
        <w:rPr>
          <w:rFonts w:ascii="Times New Roman" w:eastAsia="Times New Roman" w:hAnsi="Times New Roman" w:cs="Times New Roman"/>
          <w:b/>
          <w:bCs/>
          <w:szCs w:val="24"/>
          <w:lang w:eastAsia="fr-FR"/>
        </w:rPr>
        <w:t>fanent</w:t>
      </w:r>
      <w:r w:rsidRPr="00730130">
        <w:rPr>
          <w:rFonts w:ascii="Times New Roman" w:eastAsia="Times New Roman" w:hAnsi="Times New Roman" w:cs="Times New Roman"/>
          <w:szCs w:val="24"/>
          <w:lang w:eastAsia="fr-FR"/>
        </w:rPr>
        <w:t xml:space="preserve"> si elles ne sont pas récoltées ; les plantes </w:t>
      </w:r>
      <w:proofErr w:type="gramStart"/>
      <w:r w:rsidRPr="00730130">
        <w:rPr>
          <w:rFonts w:ascii="Times New Roman" w:eastAsia="Times New Roman" w:hAnsi="Times New Roman" w:cs="Times New Roman"/>
          <w:szCs w:val="24"/>
          <w:lang w:eastAsia="fr-FR"/>
        </w:rPr>
        <w:t>sous-terraines</w:t>
      </w:r>
      <w:proofErr w:type="gramEnd"/>
      <w:r w:rsidRPr="00730130">
        <w:rPr>
          <w:rFonts w:ascii="Times New Roman" w:eastAsia="Times New Roman" w:hAnsi="Times New Roman" w:cs="Times New Roman"/>
          <w:szCs w:val="24"/>
          <w:lang w:eastAsia="fr-FR"/>
        </w:rPr>
        <w:t xml:space="preserve"> comme le mycélium </w:t>
      </w:r>
      <w:r w:rsidRPr="00730130">
        <w:rPr>
          <w:rFonts w:ascii="Times New Roman" w:eastAsia="Times New Roman" w:hAnsi="Times New Roman" w:cs="Times New Roman"/>
          <w:b/>
          <w:bCs/>
          <w:szCs w:val="24"/>
          <w:lang w:eastAsia="fr-FR"/>
        </w:rPr>
        <w:t>produisent leurs fruits</w:t>
      </w:r>
      <w:r w:rsidRPr="00730130">
        <w:rPr>
          <w:rFonts w:ascii="Times New Roman" w:eastAsia="Times New Roman" w:hAnsi="Times New Roman" w:cs="Times New Roman"/>
          <w:szCs w:val="24"/>
          <w:lang w:eastAsia="fr-FR"/>
        </w:rPr>
        <w:t xml:space="preserve"> (champignons).</w:t>
      </w:r>
    </w:p>
    <w:p w:rsidR="00730130" w:rsidRPr="00730130" w:rsidRDefault="00730130" w:rsidP="00730130">
      <w:pPr>
        <w:rPr>
          <w:rFonts w:ascii="Times New Roman" w:eastAsia="Times New Roman" w:hAnsi="Times New Roman" w:cs="Times New Roman"/>
          <w:szCs w:val="24"/>
          <w:lang w:eastAsia="fr-FR"/>
        </w:rPr>
      </w:pPr>
      <w:r w:rsidRPr="00730130">
        <w:rPr>
          <w:rFonts w:ascii="Times New Roman" w:eastAsia="Times New Roman" w:hAnsi="Times New Roman" w:cs="Times New Roman"/>
          <w:szCs w:val="24"/>
          <w:lang w:eastAsia="fr-FR"/>
        </w:rPr>
        <w:t xml:space="preserve">Des animaux comme le hérisson s'apprêtent à hiberner à la fin de l'automne ; la fourmi </w:t>
      </w:r>
      <w:r w:rsidRPr="00730130">
        <w:rPr>
          <w:rFonts w:ascii="Times New Roman" w:eastAsia="Times New Roman" w:hAnsi="Times New Roman" w:cs="Times New Roman"/>
          <w:b/>
          <w:bCs/>
          <w:szCs w:val="24"/>
          <w:lang w:eastAsia="fr-FR"/>
        </w:rPr>
        <w:t>hiberne</w:t>
      </w:r>
      <w:r w:rsidRPr="00730130">
        <w:rPr>
          <w:rFonts w:ascii="Times New Roman" w:eastAsia="Times New Roman" w:hAnsi="Times New Roman" w:cs="Times New Roman"/>
          <w:szCs w:val="24"/>
          <w:lang w:eastAsia="fr-FR"/>
        </w:rPr>
        <w:t xml:space="preserve"> ; l'hirondelle </w:t>
      </w:r>
      <w:r w:rsidRPr="00730130">
        <w:rPr>
          <w:rFonts w:ascii="Times New Roman" w:eastAsia="Times New Roman" w:hAnsi="Times New Roman" w:cs="Times New Roman"/>
          <w:b/>
          <w:bCs/>
          <w:szCs w:val="24"/>
          <w:lang w:eastAsia="fr-FR"/>
        </w:rPr>
        <w:t>migre</w:t>
      </w:r>
      <w:r w:rsidRPr="00730130">
        <w:rPr>
          <w:rFonts w:ascii="Times New Roman" w:eastAsia="Times New Roman" w:hAnsi="Times New Roman" w:cs="Times New Roman"/>
          <w:szCs w:val="24"/>
          <w:lang w:eastAsia="fr-FR"/>
        </w:rPr>
        <w:t xml:space="preserve"> vers des régions plus chaudes ; le moineau reste </w:t>
      </w:r>
      <w:r w:rsidRPr="00730130">
        <w:rPr>
          <w:rFonts w:ascii="Times New Roman" w:eastAsia="Times New Roman" w:hAnsi="Times New Roman" w:cs="Times New Roman"/>
          <w:b/>
          <w:bCs/>
          <w:szCs w:val="24"/>
          <w:lang w:eastAsia="fr-FR"/>
        </w:rPr>
        <w:t>actif</w:t>
      </w:r>
      <w:r w:rsidRPr="00730130">
        <w:rPr>
          <w:rFonts w:ascii="Times New Roman" w:eastAsia="Times New Roman" w:hAnsi="Times New Roman" w:cs="Times New Roman"/>
          <w:szCs w:val="24"/>
          <w:lang w:eastAsia="fr-FR"/>
        </w:rPr>
        <w:t>.</w:t>
      </w:r>
    </w:p>
    <w:p w:rsidR="00730130" w:rsidRDefault="00730130" w:rsidP="00730130">
      <w:r>
        <w:br w:type="page"/>
      </w:r>
    </w:p>
    <w:p w:rsidR="00730130" w:rsidRDefault="00730130" w:rsidP="00730130">
      <w:pPr>
        <w:pStyle w:val="Titre1"/>
      </w:pPr>
      <w:r>
        <w:t>L’hiver</w:t>
      </w:r>
    </w:p>
    <w:p w:rsidR="00730130" w:rsidRDefault="00730130" w:rsidP="00730130">
      <w:r>
        <w:rPr>
          <w:noProof/>
          <w:lang w:eastAsia="fr-FR"/>
        </w:rPr>
        <w:drawing>
          <wp:inline distT="0" distB="0" distL="0" distR="0" wp14:anchorId="6F50E066" wp14:editId="0CBD9DA6">
            <wp:extent cx="6480175" cy="406336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squet-hiv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130" w:rsidRPr="00730130" w:rsidRDefault="00730130" w:rsidP="00730130">
      <w:pPr>
        <w:rPr>
          <w:rFonts w:ascii="Times New Roman" w:eastAsia="Times New Roman" w:hAnsi="Times New Roman" w:cs="Times New Roman"/>
          <w:szCs w:val="24"/>
          <w:lang w:eastAsia="fr-FR"/>
        </w:rPr>
      </w:pPr>
      <w:r w:rsidRPr="00730130">
        <w:rPr>
          <w:rFonts w:ascii="Times New Roman" w:eastAsia="Times New Roman" w:hAnsi="Times New Roman" w:cs="Times New Roman"/>
          <w:szCs w:val="24"/>
          <w:lang w:eastAsia="fr-FR"/>
        </w:rPr>
        <w:t xml:space="preserve">La nature change au fil des saisons. En </w:t>
      </w:r>
      <w:r w:rsidRPr="00730130">
        <w:rPr>
          <w:rFonts w:ascii="Times New Roman" w:eastAsia="Times New Roman" w:hAnsi="Times New Roman" w:cs="Times New Roman"/>
          <w:b/>
          <w:bCs/>
          <w:szCs w:val="24"/>
          <w:lang w:eastAsia="fr-FR"/>
        </w:rPr>
        <w:t>hiver</w:t>
      </w:r>
      <w:r w:rsidRPr="00730130">
        <w:rPr>
          <w:rFonts w:ascii="Times New Roman" w:eastAsia="Times New Roman" w:hAnsi="Times New Roman" w:cs="Times New Roman"/>
          <w:szCs w:val="24"/>
          <w:lang w:eastAsia="fr-FR"/>
        </w:rPr>
        <w:t xml:space="preserve">, le chêne </w:t>
      </w:r>
      <w:r w:rsidRPr="00730130">
        <w:rPr>
          <w:rFonts w:ascii="Times New Roman" w:eastAsia="Times New Roman" w:hAnsi="Times New Roman" w:cs="Times New Roman"/>
          <w:b/>
          <w:bCs/>
          <w:szCs w:val="24"/>
          <w:lang w:eastAsia="fr-FR"/>
        </w:rPr>
        <w:t>a perdu ses feuilles</w:t>
      </w:r>
      <w:r w:rsidRPr="00730130">
        <w:rPr>
          <w:rFonts w:ascii="Times New Roman" w:eastAsia="Times New Roman" w:hAnsi="Times New Roman" w:cs="Times New Roman"/>
          <w:szCs w:val="24"/>
          <w:lang w:eastAsia="fr-FR"/>
        </w:rPr>
        <w:t xml:space="preserve"> et forme ses bourgeons d'hiver, tandis que le pommier sauvage </w:t>
      </w:r>
      <w:r w:rsidRPr="00730130">
        <w:rPr>
          <w:rFonts w:ascii="Times New Roman" w:eastAsia="Times New Roman" w:hAnsi="Times New Roman" w:cs="Times New Roman"/>
          <w:b/>
          <w:bCs/>
          <w:szCs w:val="24"/>
          <w:lang w:eastAsia="fr-FR"/>
        </w:rPr>
        <w:t>produit ses fruits</w:t>
      </w:r>
      <w:r w:rsidRPr="00730130">
        <w:rPr>
          <w:rFonts w:ascii="Times New Roman" w:eastAsia="Times New Roman" w:hAnsi="Times New Roman" w:cs="Times New Roman"/>
          <w:szCs w:val="24"/>
          <w:lang w:eastAsia="fr-FR"/>
        </w:rPr>
        <w:t xml:space="preserve"> ; quant au sapin, il conserve ses aiguilles. Les plantes à bulbe comme la tulipe </w:t>
      </w:r>
      <w:r w:rsidRPr="00730130">
        <w:rPr>
          <w:rFonts w:ascii="Times New Roman" w:eastAsia="Times New Roman" w:hAnsi="Times New Roman" w:cs="Times New Roman"/>
          <w:b/>
          <w:bCs/>
          <w:szCs w:val="24"/>
          <w:lang w:eastAsia="fr-FR"/>
        </w:rPr>
        <w:t>vivent au ralenti</w:t>
      </w:r>
      <w:r w:rsidRPr="00730130">
        <w:rPr>
          <w:rFonts w:ascii="Times New Roman" w:eastAsia="Times New Roman" w:hAnsi="Times New Roman" w:cs="Times New Roman"/>
          <w:szCs w:val="24"/>
          <w:lang w:eastAsia="fr-FR"/>
        </w:rPr>
        <w:t xml:space="preserve">, mais les bulbes eux-mêmes subsistent sous terre ; de même, les graines des plantes comme le blé </w:t>
      </w:r>
      <w:r w:rsidRPr="00730130">
        <w:rPr>
          <w:rFonts w:ascii="Times New Roman" w:eastAsia="Times New Roman" w:hAnsi="Times New Roman" w:cs="Times New Roman"/>
          <w:b/>
          <w:bCs/>
          <w:szCs w:val="24"/>
          <w:lang w:eastAsia="fr-FR"/>
        </w:rPr>
        <w:t>perdurent</w:t>
      </w:r>
      <w:r w:rsidRPr="00730130">
        <w:rPr>
          <w:rFonts w:ascii="Times New Roman" w:eastAsia="Times New Roman" w:hAnsi="Times New Roman" w:cs="Times New Roman"/>
          <w:szCs w:val="24"/>
          <w:lang w:eastAsia="fr-FR"/>
        </w:rPr>
        <w:t xml:space="preserve"> ; les plantes </w:t>
      </w:r>
      <w:proofErr w:type="gramStart"/>
      <w:r w:rsidRPr="00730130">
        <w:rPr>
          <w:rFonts w:ascii="Times New Roman" w:eastAsia="Times New Roman" w:hAnsi="Times New Roman" w:cs="Times New Roman"/>
          <w:szCs w:val="24"/>
          <w:lang w:eastAsia="fr-FR"/>
        </w:rPr>
        <w:t>sous-terraines</w:t>
      </w:r>
      <w:proofErr w:type="gramEnd"/>
      <w:r w:rsidRPr="00730130">
        <w:rPr>
          <w:rFonts w:ascii="Times New Roman" w:eastAsia="Times New Roman" w:hAnsi="Times New Roman" w:cs="Times New Roman"/>
          <w:szCs w:val="24"/>
          <w:lang w:eastAsia="fr-FR"/>
        </w:rPr>
        <w:t xml:space="preserve"> comme le mycélium restent sous terre.</w:t>
      </w:r>
    </w:p>
    <w:p w:rsidR="00730130" w:rsidRPr="00730130" w:rsidRDefault="00730130" w:rsidP="00730130">
      <w:pPr>
        <w:rPr>
          <w:rFonts w:ascii="Times New Roman" w:eastAsia="Times New Roman" w:hAnsi="Times New Roman" w:cs="Times New Roman"/>
          <w:szCs w:val="24"/>
          <w:lang w:eastAsia="fr-FR"/>
        </w:rPr>
      </w:pPr>
      <w:r w:rsidRPr="00730130">
        <w:rPr>
          <w:rFonts w:ascii="Times New Roman" w:eastAsia="Times New Roman" w:hAnsi="Times New Roman" w:cs="Times New Roman"/>
          <w:szCs w:val="24"/>
          <w:lang w:eastAsia="fr-FR"/>
        </w:rPr>
        <w:t xml:space="preserve">Des animaux comme le hérisson ou la fourmi </w:t>
      </w:r>
      <w:r w:rsidRPr="00730130">
        <w:rPr>
          <w:rFonts w:ascii="Times New Roman" w:eastAsia="Times New Roman" w:hAnsi="Times New Roman" w:cs="Times New Roman"/>
          <w:b/>
          <w:bCs/>
          <w:szCs w:val="24"/>
          <w:lang w:eastAsia="fr-FR"/>
        </w:rPr>
        <w:t>hibernent</w:t>
      </w:r>
      <w:r w:rsidRPr="00730130">
        <w:rPr>
          <w:rFonts w:ascii="Times New Roman" w:eastAsia="Times New Roman" w:hAnsi="Times New Roman" w:cs="Times New Roman"/>
          <w:szCs w:val="24"/>
          <w:lang w:eastAsia="fr-FR"/>
        </w:rPr>
        <w:t xml:space="preserve"> ; l'hirondelle </w:t>
      </w:r>
      <w:r w:rsidRPr="00730130">
        <w:rPr>
          <w:rFonts w:ascii="Times New Roman" w:eastAsia="Times New Roman" w:hAnsi="Times New Roman" w:cs="Times New Roman"/>
          <w:b/>
          <w:bCs/>
          <w:szCs w:val="24"/>
          <w:lang w:eastAsia="fr-FR"/>
        </w:rPr>
        <w:t>est partie</w:t>
      </w:r>
      <w:r w:rsidRPr="00730130">
        <w:rPr>
          <w:rFonts w:ascii="Times New Roman" w:eastAsia="Times New Roman" w:hAnsi="Times New Roman" w:cs="Times New Roman"/>
          <w:szCs w:val="24"/>
          <w:lang w:eastAsia="fr-FR"/>
        </w:rPr>
        <w:t xml:space="preserve"> vers des régions plus chaudes ; le moineau reste </w:t>
      </w:r>
      <w:r w:rsidRPr="00730130">
        <w:rPr>
          <w:rFonts w:ascii="Times New Roman" w:eastAsia="Times New Roman" w:hAnsi="Times New Roman" w:cs="Times New Roman"/>
          <w:b/>
          <w:bCs/>
          <w:szCs w:val="24"/>
          <w:lang w:eastAsia="fr-FR"/>
        </w:rPr>
        <w:t>actif</w:t>
      </w:r>
      <w:r w:rsidRPr="00730130">
        <w:rPr>
          <w:rFonts w:ascii="Times New Roman" w:eastAsia="Times New Roman" w:hAnsi="Times New Roman" w:cs="Times New Roman"/>
          <w:szCs w:val="24"/>
          <w:lang w:eastAsia="fr-FR"/>
        </w:rPr>
        <w:t>.</w:t>
      </w:r>
    </w:p>
    <w:p w:rsidR="00730130" w:rsidRDefault="00730130" w:rsidP="00730130"/>
    <w:sectPr w:rsidR="00730130" w:rsidSect="00730130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130"/>
    <w:rsid w:val="005F30F3"/>
    <w:rsid w:val="00730130"/>
    <w:rsid w:val="00AC71C3"/>
    <w:rsid w:val="00D77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0130"/>
    <w:pPr>
      <w:spacing w:after="120" w:line="240" w:lineRule="auto"/>
    </w:pPr>
    <w:rPr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7301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301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30130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0130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730130"/>
    <w:rPr>
      <w:b/>
      <w:bCs/>
    </w:rPr>
  </w:style>
  <w:style w:type="paragraph" w:styleId="Sansinterligne">
    <w:name w:val="No Spacing"/>
    <w:uiPriority w:val="1"/>
    <w:qFormat/>
    <w:rsid w:val="00730130"/>
    <w:pPr>
      <w:spacing w:after="0" w:line="240" w:lineRule="auto"/>
    </w:pPr>
  </w:style>
  <w:style w:type="paragraph" w:styleId="Titre">
    <w:name w:val="Title"/>
    <w:basedOn w:val="Normal"/>
    <w:next w:val="Normal"/>
    <w:link w:val="TitreCar"/>
    <w:uiPriority w:val="10"/>
    <w:qFormat/>
    <w:rsid w:val="0073013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73013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2Car">
    <w:name w:val="Titre 2 Car"/>
    <w:basedOn w:val="Policepardfaut"/>
    <w:link w:val="Titre2"/>
    <w:uiPriority w:val="9"/>
    <w:rsid w:val="007301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7301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0130"/>
    <w:pPr>
      <w:spacing w:after="120" w:line="240" w:lineRule="auto"/>
    </w:pPr>
    <w:rPr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7301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301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30130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0130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730130"/>
    <w:rPr>
      <w:b/>
      <w:bCs/>
    </w:rPr>
  </w:style>
  <w:style w:type="paragraph" w:styleId="Sansinterligne">
    <w:name w:val="No Spacing"/>
    <w:uiPriority w:val="1"/>
    <w:qFormat/>
    <w:rsid w:val="00730130"/>
    <w:pPr>
      <w:spacing w:after="0" w:line="240" w:lineRule="auto"/>
    </w:pPr>
  </w:style>
  <w:style w:type="paragraph" w:styleId="Titre">
    <w:name w:val="Title"/>
    <w:basedOn w:val="Normal"/>
    <w:next w:val="Normal"/>
    <w:link w:val="TitreCar"/>
    <w:uiPriority w:val="10"/>
    <w:qFormat/>
    <w:rsid w:val="0073013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73013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2Car">
    <w:name w:val="Titre 2 Car"/>
    <w:basedOn w:val="Policepardfaut"/>
    <w:link w:val="Titre2"/>
    <w:uiPriority w:val="9"/>
    <w:rsid w:val="007301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7301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0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5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8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4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25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0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352</Words>
  <Characters>1939</Characters>
  <Application>Microsoft Office Word</Application>
  <DocSecurity>0</DocSecurity>
  <Lines>16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4</vt:i4>
      </vt:variant>
    </vt:vector>
  </HeadingPairs>
  <TitlesOfParts>
    <vt:vector size="5" baseType="lpstr">
      <vt:lpstr/>
      <vt:lpstr>Le printemps</vt:lpstr>
      <vt:lpstr>L’été</vt:lpstr>
      <vt:lpstr>L’automne</vt:lpstr>
      <vt:lpstr>L’hiver</vt:lpstr>
    </vt:vector>
  </TitlesOfParts>
  <Company/>
  <LinksUpToDate>false</LinksUpToDate>
  <CharactersWithSpaces>2287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Enge</dc:creator>
  <cp:lastModifiedBy>Enge</cp:lastModifiedBy>
  <cp:revision>3</cp:revision>
  <cp:lastPrinted>2012-05-01T18:18:00Z</cp:lastPrinted>
  <dcterms:created xsi:type="dcterms:W3CDTF">2012-05-01T18:13:00Z</dcterms:created>
  <dcterms:modified xsi:type="dcterms:W3CDTF">2012-05-01T18:18:00Z</dcterms:modified>
</cp:coreProperties>
</file>